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0E" w:rsidRDefault="00FC170E">
      <w:pPr>
        <w:jc w:val="center"/>
        <w:rPr>
          <w:rFonts w:cs="Arial"/>
          <w:b/>
          <w:bCs/>
          <w:sz w:val="16"/>
        </w:rPr>
      </w:pPr>
      <w:r>
        <w:rPr>
          <w:i/>
          <w:noProof/>
        </w:rPr>
        <w:drawing>
          <wp:anchor distT="0" distB="0" distL="114300" distR="114300" simplePos="0" relativeHeight="251657728" behindDoc="0" locked="0" layoutInCell="1" allowOverlap="1" wp14:anchorId="4AF0CF0A" wp14:editId="1343856E">
            <wp:simplePos x="0" y="0"/>
            <wp:positionH relativeFrom="column">
              <wp:posOffset>144780</wp:posOffset>
            </wp:positionH>
            <wp:positionV relativeFrom="paragraph">
              <wp:posOffset>-139700</wp:posOffset>
            </wp:positionV>
            <wp:extent cx="6625590" cy="14382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" r="4145"/>
                    <a:stretch/>
                  </pic:blipFill>
                  <pic:spPr bwMode="auto">
                    <a:xfrm>
                      <a:off x="0" y="0"/>
                      <a:ext cx="662559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70E" w:rsidRDefault="00FC170E">
      <w:pPr>
        <w:jc w:val="center"/>
        <w:rPr>
          <w:rFonts w:cs="Arial"/>
          <w:b/>
          <w:bCs/>
          <w:sz w:val="16"/>
        </w:rPr>
      </w:pPr>
    </w:p>
    <w:p w:rsidR="001507BF" w:rsidRDefault="001507BF">
      <w:pPr>
        <w:jc w:val="center"/>
        <w:rPr>
          <w:rFonts w:cs="Arial"/>
          <w:b/>
          <w:bCs/>
          <w:sz w:val="16"/>
        </w:rPr>
      </w:pPr>
    </w:p>
    <w:p w:rsidR="00D04ECE" w:rsidRDefault="00D04ECE">
      <w:pPr>
        <w:jc w:val="center"/>
        <w:rPr>
          <w:noProof/>
        </w:rPr>
      </w:pPr>
    </w:p>
    <w:p w:rsidR="00FC170E" w:rsidRDefault="00FC170E">
      <w:pPr>
        <w:jc w:val="center"/>
        <w:rPr>
          <w:noProof/>
        </w:rPr>
      </w:pPr>
    </w:p>
    <w:p w:rsidR="00FC170E" w:rsidRDefault="00FC170E">
      <w:pPr>
        <w:jc w:val="center"/>
        <w:rPr>
          <w:noProof/>
        </w:rPr>
      </w:pPr>
    </w:p>
    <w:p w:rsidR="00FC170E" w:rsidRDefault="00FC170E">
      <w:pPr>
        <w:jc w:val="center"/>
        <w:rPr>
          <w:noProof/>
        </w:rPr>
      </w:pPr>
    </w:p>
    <w:p w:rsidR="00FC170E" w:rsidRDefault="00FC170E">
      <w:pPr>
        <w:jc w:val="center"/>
        <w:rPr>
          <w:noProof/>
        </w:rPr>
      </w:pPr>
    </w:p>
    <w:p w:rsidR="00FC170E" w:rsidRDefault="00FC170E">
      <w:pPr>
        <w:jc w:val="center"/>
        <w:rPr>
          <w:rFonts w:cs="Arial"/>
          <w:b/>
          <w:bCs/>
          <w:sz w:val="20"/>
          <w:lang w:val="en-US"/>
        </w:rPr>
      </w:pPr>
      <w:bookmarkStart w:id="0" w:name="_GoBack"/>
      <w:bookmarkEnd w:id="0"/>
    </w:p>
    <w:p w:rsidR="001507BF" w:rsidRDefault="008808D3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ОПРОСНЫЙ ЛИСТ </w:t>
      </w:r>
      <w:r>
        <w:rPr>
          <w:rFonts w:cs="Arial"/>
          <w:b/>
          <w:bCs/>
          <w:sz w:val="20"/>
          <w:lang w:val="uk-UA"/>
        </w:rPr>
        <w:t xml:space="preserve">для </w:t>
      </w:r>
      <w:r>
        <w:rPr>
          <w:rFonts w:cs="Arial"/>
          <w:b/>
          <w:bCs/>
          <w:sz w:val="20"/>
        </w:rPr>
        <w:t>заказа КЛАПАНОВ ПЕРЕЖИМНЫХ RF V</w:t>
      </w:r>
      <w:r>
        <w:rPr>
          <w:rFonts w:cs="Arial"/>
          <w:b/>
          <w:bCs/>
          <w:sz w:val="20"/>
          <w:lang w:val="en-US"/>
        </w:rPr>
        <w:t>alve</w:t>
      </w:r>
    </w:p>
    <w:p w:rsidR="001507BF" w:rsidRDefault="001507BF">
      <w:pPr>
        <w:pStyle w:val="a7"/>
        <w:jc w:val="both"/>
        <w:rPr>
          <w:rFonts w:cs="Arial"/>
          <w:b w:val="0"/>
          <w:bCs w:val="0"/>
          <w:sz w:val="16"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287"/>
        <w:gridCol w:w="1081"/>
        <w:gridCol w:w="884"/>
        <w:gridCol w:w="1456"/>
        <w:gridCol w:w="900"/>
        <w:gridCol w:w="823"/>
        <w:gridCol w:w="77"/>
        <w:gridCol w:w="281"/>
        <w:gridCol w:w="799"/>
        <w:gridCol w:w="4320"/>
      </w:tblGrid>
      <w:tr w:rsidR="001507BF">
        <w:trPr>
          <w:cantSplit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Организация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</w:tr>
      <w:tr w:rsidR="001507BF" w:rsidRPr="00D04ECE">
        <w:trPr>
          <w:cantSplit/>
          <w:trHeight w:val="57"/>
        </w:trPr>
        <w:tc>
          <w:tcPr>
            <w:tcW w:w="10908" w:type="dxa"/>
            <w:gridSpan w:val="10"/>
          </w:tcPr>
          <w:p w:rsidR="001507BF" w:rsidRPr="00D04ECE" w:rsidRDefault="001507BF">
            <w:pPr>
              <w:rPr>
                <w:rFonts w:cs="Arial"/>
                <w:sz w:val="4"/>
                <w:szCs w:val="4"/>
              </w:rPr>
            </w:pPr>
          </w:p>
        </w:tc>
      </w:tr>
      <w:tr w:rsidR="001507BF">
        <w:trPr>
          <w:cantSplit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ФИО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pStyle w:val="2"/>
              <w:rPr>
                <w:rFonts w:eastAsia="Times New Roman" w:cs="Arial"/>
                <w:i w:val="0"/>
                <w:iCs w:val="0"/>
                <w:sz w:val="18"/>
              </w:rPr>
            </w:pPr>
          </w:p>
        </w:tc>
      </w:tr>
      <w:tr w:rsidR="001507BF" w:rsidRPr="00D04ECE">
        <w:trPr>
          <w:cantSplit/>
          <w:trHeight w:val="57"/>
        </w:trPr>
        <w:tc>
          <w:tcPr>
            <w:tcW w:w="10908" w:type="dxa"/>
            <w:gridSpan w:val="10"/>
          </w:tcPr>
          <w:p w:rsidR="001507BF" w:rsidRPr="00D04ECE" w:rsidRDefault="001507BF">
            <w:pPr>
              <w:rPr>
                <w:rFonts w:cs="Arial"/>
                <w:sz w:val="4"/>
                <w:szCs w:val="4"/>
              </w:rPr>
            </w:pPr>
          </w:p>
        </w:tc>
      </w:tr>
      <w:tr w:rsidR="001507BF">
        <w:trPr>
          <w:cantSplit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Должность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pStyle w:val="2"/>
              <w:rPr>
                <w:rFonts w:eastAsia="Times New Roman" w:cs="Arial"/>
                <w:i w:val="0"/>
                <w:iCs w:val="0"/>
                <w:sz w:val="18"/>
              </w:rPr>
            </w:pPr>
          </w:p>
        </w:tc>
      </w:tr>
      <w:tr w:rsidR="001507BF" w:rsidRPr="00D04ECE">
        <w:trPr>
          <w:cantSplit/>
          <w:trHeight w:val="57"/>
        </w:trPr>
        <w:tc>
          <w:tcPr>
            <w:tcW w:w="10908" w:type="dxa"/>
            <w:gridSpan w:val="10"/>
          </w:tcPr>
          <w:p w:rsidR="001507BF" w:rsidRPr="00D04ECE" w:rsidRDefault="001507BF">
            <w:pPr>
              <w:rPr>
                <w:rFonts w:cs="Arial"/>
                <w:sz w:val="4"/>
                <w:szCs w:val="4"/>
              </w:rPr>
            </w:pPr>
          </w:p>
        </w:tc>
      </w:tr>
      <w:tr w:rsidR="001507BF">
        <w:trPr>
          <w:cantSplit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Страна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Город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pStyle w:val="2"/>
              <w:rPr>
                <w:rFonts w:eastAsia="Times New Roman" w:cs="Arial"/>
                <w:i w:val="0"/>
                <w:iCs w:val="0"/>
                <w:sz w:val="18"/>
              </w:rPr>
            </w:pPr>
          </w:p>
        </w:tc>
      </w:tr>
      <w:tr w:rsidR="001507BF" w:rsidRPr="00D04ECE">
        <w:trPr>
          <w:cantSplit/>
          <w:trHeight w:val="57"/>
        </w:trPr>
        <w:tc>
          <w:tcPr>
            <w:tcW w:w="10908" w:type="dxa"/>
            <w:gridSpan w:val="10"/>
          </w:tcPr>
          <w:p w:rsidR="001507BF" w:rsidRPr="00D04ECE" w:rsidRDefault="001507BF">
            <w:pPr>
              <w:rPr>
                <w:rFonts w:cs="Arial"/>
                <w:sz w:val="4"/>
                <w:szCs w:val="4"/>
              </w:rPr>
            </w:pPr>
          </w:p>
        </w:tc>
      </w:tr>
      <w:tr w:rsidR="001507BF">
        <w:trPr>
          <w:cantSplit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Индекс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Адрес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pStyle w:val="2"/>
              <w:rPr>
                <w:rFonts w:eastAsia="Times New Roman" w:cs="Arial"/>
                <w:i w:val="0"/>
                <w:iCs w:val="0"/>
                <w:sz w:val="18"/>
              </w:rPr>
            </w:pPr>
          </w:p>
        </w:tc>
      </w:tr>
      <w:tr w:rsidR="001507BF" w:rsidRPr="00D04ECE">
        <w:trPr>
          <w:cantSplit/>
          <w:trHeight w:val="57"/>
        </w:trPr>
        <w:tc>
          <w:tcPr>
            <w:tcW w:w="10908" w:type="dxa"/>
            <w:gridSpan w:val="10"/>
          </w:tcPr>
          <w:p w:rsidR="001507BF" w:rsidRPr="00D04ECE" w:rsidRDefault="001507BF">
            <w:pPr>
              <w:rPr>
                <w:rFonts w:cs="Arial"/>
                <w:sz w:val="4"/>
                <w:szCs w:val="4"/>
              </w:rPr>
            </w:pPr>
          </w:p>
        </w:tc>
      </w:tr>
      <w:tr w:rsidR="001507BF">
        <w:trPr>
          <w:cantSplit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Код города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Тел.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</w:tr>
      <w:tr w:rsidR="001507BF" w:rsidRPr="00D04ECE">
        <w:trPr>
          <w:cantSplit/>
          <w:trHeight w:val="57"/>
        </w:trPr>
        <w:tc>
          <w:tcPr>
            <w:tcW w:w="10908" w:type="dxa"/>
            <w:gridSpan w:val="10"/>
          </w:tcPr>
          <w:p w:rsidR="001507BF" w:rsidRPr="00D04ECE" w:rsidRDefault="001507BF">
            <w:pPr>
              <w:rPr>
                <w:rFonts w:cs="Arial"/>
                <w:sz w:val="4"/>
                <w:szCs w:val="4"/>
              </w:rPr>
            </w:pPr>
          </w:p>
        </w:tc>
      </w:tr>
      <w:tr w:rsidR="001507BF">
        <w:trPr>
          <w:cantSplit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Факс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  <w:lang w:val="en-US"/>
              </w:rPr>
            </w:pPr>
          </w:p>
        </w:tc>
      </w:tr>
      <w:tr w:rsidR="001507BF" w:rsidRPr="00D04ECE">
        <w:trPr>
          <w:cantSplit/>
          <w:trHeight w:val="57"/>
        </w:trPr>
        <w:tc>
          <w:tcPr>
            <w:tcW w:w="10908" w:type="dxa"/>
            <w:gridSpan w:val="10"/>
          </w:tcPr>
          <w:p w:rsidR="001507BF" w:rsidRPr="00D04ECE" w:rsidRDefault="001507BF">
            <w:pPr>
              <w:rPr>
                <w:rFonts w:cs="Arial"/>
                <w:sz w:val="4"/>
                <w:szCs w:val="4"/>
                <w:lang w:val="en-US"/>
              </w:rPr>
            </w:pPr>
          </w:p>
        </w:tc>
      </w:tr>
      <w:tr w:rsidR="001507BF">
        <w:trPr>
          <w:cantSplit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E-mail: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jc w:val="righ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Http: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  <w:lang w:val="en-US"/>
              </w:rPr>
            </w:pPr>
          </w:p>
        </w:tc>
      </w:tr>
      <w:tr w:rsidR="001507BF">
        <w:trPr>
          <w:cantSplit/>
        </w:trPr>
        <w:tc>
          <w:tcPr>
            <w:tcW w:w="10908" w:type="dxa"/>
            <w:gridSpan w:val="10"/>
            <w:hideMark/>
          </w:tcPr>
          <w:p w:rsidR="001507BF" w:rsidRDefault="008808D3">
            <w:pPr>
              <w:rPr>
                <w:rFonts w:cs="Arial"/>
                <w:b/>
                <w:bCs/>
                <w:sz w:val="18"/>
                <w:u w:val="single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Источники получения информации о клапанах пережимных:</w:t>
            </w:r>
          </w:p>
        </w:tc>
      </w:tr>
      <w:tr w:rsidR="001507BF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20"/>
              </w:rPr>
            </w:pPr>
          </w:p>
        </w:tc>
        <w:tc>
          <w:tcPr>
            <w:tcW w:w="51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pStyle w:val="4"/>
              <w:rPr>
                <w:rFonts w:eastAsia="Times New Roman" w:cs="Arial"/>
                <w:b/>
                <w:bCs/>
                <w:sz w:val="18"/>
                <w:u w:val="single"/>
              </w:rPr>
            </w:pPr>
            <w:r>
              <w:rPr>
                <w:rFonts w:eastAsia="Times New Roman" w:cs="Arial"/>
                <w:sz w:val="18"/>
              </w:rPr>
              <w:t>Специальные издания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pStyle w:val="4"/>
              <w:rPr>
                <w:rFonts w:eastAsia="Times New Roman" w:cs="Arial"/>
                <w:i w:val="0"/>
                <w:iCs w:val="0"/>
                <w:sz w:val="18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07BF" w:rsidRDefault="008808D3">
            <w:pPr>
              <w:pStyle w:val="4"/>
              <w:rPr>
                <w:rFonts w:eastAsia="Times New Roman" w:cs="Arial"/>
                <w:b/>
                <w:bCs/>
                <w:sz w:val="18"/>
                <w:u w:val="single"/>
              </w:rPr>
            </w:pPr>
            <w:r>
              <w:rPr>
                <w:rFonts w:eastAsia="Times New Roman" w:cs="Arial"/>
                <w:sz w:val="18"/>
              </w:rPr>
              <w:t>Справочники</w:t>
            </w:r>
          </w:p>
        </w:tc>
      </w:tr>
      <w:tr w:rsidR="001507BF" w:rsidRPr="00D04ECE">
        <w:trPr>
          <w:cantSplit/>
          <w:trHeight w:val="57"/>
        </w:trPr>
        <w:tc>
          <w:tcPr>
            <w:tcW w:w="10908" w:type="dxa"/>
            <w:gridSpan w:val="10"/>
          </w:tcPr>
          <w:p w:rsidR="001507BF" w:rsidRPr="00D04ECE" w:rsidRDefault="001507BF">
            <w:pPr>
              <w:rPr>
                <w:rFonts w:cs="Arial"/>
                <w:i/>
                <w:iCs/>
                <w:sz w:val="4"/>
                <w:szCs w:val="4"/>
              </w:rPr>
            </w:pPr>
          </w:p>
        </w:tc>
      </w:tr>
      <w:tr w:rsidR="001507BF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20"/>
              </w:rPr>
            </w:pPr>
          </w:p>
        </w:tc>
        <w:tc>
          <w:tcPr>
            <w:tcW w:w="51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b/>
                <w:bCs/>
                <w:i/>
                <w:iCs/>
                <w:sz w:val="18"/>
                <w:u w:val="single"/>
              </w:rPr>
            </w:pPr>
            <w:r>
              <w:rPr>
                <w:rFonts w:cs="Arial"/>
                <w:i/>
                <w:iCs/>
                <w:sz w:val="18"/>
              </w:rPr>
              <w:t>Выставки, семинары, конференции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07BF" w:rsidRDefault="008808D3">
            <w:pPr>
              <w:rPr>
                <w:rFonts w:cs="Arial"/>
                <w:b/>
                <w:bCs/>
                <w:i/>
                <w:iCs/>
                <w:sz w:val="18"/>
                <w:u w:val="single"/>
              </w:rPr>
            </w:pPr>
            <w:r>
              <w:rPr>
                <w:rFonts w:cs="Arial"/>
                <w:i/>
                <w:iCs/>
                <w:sz w:val="18"/>
              </w:rPr>
              <w:t>Интернет</w:t>
            </w:r>
          </w:p>
        </w:tc>
      </w:tr>
      <w:tr w:rsidR="001507BF" w:rsidRPr="00D04ECE">
        <w:trPr>
          <w:cantSplit/>
          <w:trHeight w:val="57"/>
        </w:trPr>
        <w:tc>
          <w:tcPr>
            <w:tcW w:w="10908" w:type="dxa"/>
            <w:gridSpan w:val="10"/>
          </w:tcPr>
          <w:p w:rsidR="001507BF" w:rsidRPr="00D04ECE" w:rsidRDefault="001507BF">
            <w:pPr>
              <w:rPr>
                <w:rFonts w:cs="Arial"/>
                <w:i/>
                <w:iCs/>
                <w:sz w:val="4"/>
                <w:szCs w:val="4"/>
              </w:rPr>
            </w:pPr>
          </w:p>
        </w:tc>
      </w:tr>
      <w:tr w:rsidR="001507BF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20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i/>
                <w:iCs/>
                <w:sz w:val="18"/>
              </w:rPr>
              <w:t>Другие источники:</w:t>
            </w:r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</w:tr>
    </w:tbl>
    <w:p w:rsidR="001507BF" w:rsidRPr="00D04ECE" w:rsidRDefault="001507BF">
      <w:pPr>
        <w:rPr>
          <w:rFonts w:cs="Arial"/>
          <w:b/>
          <w:bCs/>
          <w:sz w:val="4"/>
          <w:szCs w:val="4"/>
          <w:u w:val="single"/>
        </w:rPr>
      </w:pPr>
    </w:p>
    <w:p w:rsidR="001507BF" w:rsidRDefault="008808D3">
      <w:pPr>
        <w:rPr>
          <w:rFonts w:cs="Arial"/>
          <w:b/>
          <w:bCs/>
          <w:sz w:val="18"/>
          <w:u w:val="single"/>
        </w:rPr>
      </w:pPr>
      <w:r>
        <w:rPr>
          <w:rFonts w:cs="Arial"/>
          <w:b/>
          <w:bCs/>
          <w:sz w:val="18"/>
          <w:u w:val="single"/>
        </w:rPr>
        <w:t>Информация о проекте:</w:t>
      </w:r>
    </w:p>
    <w:tbl>
      <w:tblPr>
        <w:tblW w:w="10992" w:type="dxa"/>
        <w:tblInd w:w="-72" w:type="dxa"/>
        <w:tblLook w:val="04A0" w:firstRow="1" w:lastRow="0" w:firstColumn="1" w:lastColumn="0" w:noHBand="0" w:noVBand="1"/>
      </w:tblPr>
      <w:tblGrid>
        <w:gridCol w:w="643"/>
        <w:gridCol w:w="344"/>
        <w:gridCol w:w="890"/>
        <w:gridCol w:w="385"/>
        <w:gridCol w:w="335"/>
        <w:gridCol w:w="29"/>
        <w:gridCol w:w="151"/>
        <w:gridCol w:w="34"/>
        <w:gridCol w:w="68"/>
        <w:gridCol w:w="16"/>
        <w:gridCol w:w="86"/>
        <w:gridCol w:w="156"/>
        <w:gridCol w:w="9"/>
        <w:gridCol w:w="487"/>
        <w:gridCol w:w="73"/>
        <w:gridCol w:w="150"/>
        <w:gridCol w:w="9"/>
        <w:gridCol w:w="503"/>
        <w:gridCol w:w="236"/>
        <w:gridCol w:w="360"/>
        <w:gridCol w:w="158"/>
        <w:gridCol w:w="80"/>
        <w:gridCol w:w="100"/>
        <w:gridCol w:w="540"/>
        <w:gridCol w:w="183"/>
        <w:gridCol w:w="142"/>
        <w:gridCol w:w="35"/>
        <w:gridCol w:w="22"/>
        <w:gridCol w:w="161"/>
        <w:gridCol w:w="18"/>
        <w:gridCol w:w="188"/>
        <w:gridCol w:w="158"/>
        <w:gridCol w:w="19"/>
        <w:gridCol w:w="341"/>
        <w:gridCol w:w="16"/>
        <w:gridCol w:w="340"/>
        <w:gridCol w:w="19"/>
        <w:gridCol w:w="518"/>
        <w:gridCol w:w="145"/>
        <w:gridCol w:w="58"/>
        <w:gridCol w:w="164"/>
        <w:gridCol w:w="14"/>
        <w:gridCol w:w="6"/>
        <w:gridCol w:w="67"/>
        <w:gridCol w:w="273"/>
        <w:gridCol w:w="375"/>
        <w:gridCol w:w="251"/>
        <w:gridCol w:w="17"/>
        <w:gridCol w:w="81"/>
        <w:gridCol w:w="493"/>
        <w:gridCol w:w="59"/>
        <w:gridCol w:w="177"/>
        <w:gridCol w:w="360"/>
        <w:gridCol w:w="450"/>
      </w:tblGrid>
      <w:tr w:rsidR="001507BF">
        <w:tc>
          <w:tcPr>
            <w:tcW w:w="314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Описание проточной среды:</w:t>
            </w:r>
          </w:p>
        </w:tc>
        <w:tc>
          <w:tcPr>
            <w:tcW w:w="784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</w:tr>
      <w:tr w:rsidR="001507BF" w:rsidRPr="00D04ECE">
        <w:trPr>
          <w:cantSplit/>
          <w:trHeight w:val="57"/>
        </w:trPr>
        <w:tc>
          <w:tcPr>
            <w:tcW w:w="10992" w:type="dxa"/>
            <w:gridSpan w:val="54"/>
          </w:tcPr>
          <w:p w:rsidR="001507BF" w:rsidRPr="00D04ECE" w:rsidRDefault="001507BF">
            <w:pPr>
              <w:rPr>
                <w:rFonts w:cs="Arial"/>
                <w:sz w:val="4"/>
                <w:szCs w:val="4"/>
              </w:rPr>
            </w:pPr>
          </w:p>
        </w:tc>
      </w:tr>
      <w:tr w:rsidR="001507BF">
        <w:tc>
          <w:tcPr>
            <w:tcW w:w="314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Химический состав:</w:t>
            </w:r>
          </w:p>
        </w:tc>
        <w:tc>
          <w:tcPr>
            <w:tcW w:w="784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</w:tr>
      <w:tr w:rsidR="001507BF" w:rsidRPr="00D04ECE">
        <w:trPr>
          <w:cantSplit/>
          <w:trHeight w:val="57"/>
        </w:trPr>
        <w:tc>
          <w:tcPr>
            <w:tcW w:w="10992" w:type="dxa"/>
            <w:gridSpan w:val="54"/>
          </w:tcPr>
          <w:p w:rsidR="001507BF" w:rsidRPr="00D04ECE" w:rsidRDefault="001507BF">
            <w:pPr>
              <w:rPr>
                <w:rFonts w:cs="Arial"/>
                <w:sz w:val="4"/>
                <w:szCs w:val="4"/>
              </w:rPr>
            </w:pPr>
          </w:p>
        </w:tc>
      </w:tr>
      <w:tr w:rsidR="001507BF">
        <w:tc>
          <w:tcPr>
            <w:tcW w:w="314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Описание применения клапана:</w:t>
            </w:r>
          </w:p>
        </w:tc>
        <w:tc>
          <w:tcPr>
            <w:tcW w:w="784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</w:tr>
      <w:tr w:rsidR="001507BF" w:rsidRPr="00D04ECE">
        <w:trPr>
          <w:cantSplit/>
          <w:trHeight w:val="57"/>
        </w:trPr>
        <w:tc>
          <w:tcPr>
            <w:tcW w:w="10992" w:type="dxa"/>
            <w:gridSpan w:val="54"/>
          </w:tcPr>
          <w:p w:rsidR="001507BF" w:rsidRPr="00D04ECE" w:rsidRDefault="001507BF">
            <w:pPr>
              <w:rPr>
                <w:rFonts w:cs="Arial"/>
                <w:sz w:val="4"/>
                <w:szCs w:val="4"/>
              </w:rPr>
            </w:pPr>
          </w:p>
        </w:tc>
      </w:tr>
      <w:tr w:rsidR="001507BF">
        <w:tc>
          <w:tcPr>
            <w:tcW w:w="314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Сложности ранее случавшиеся:</w:t>
            </w:r>
          </w:p>
        </w:tc>
        <w:tc>
          <w:tcPr>
            <w:tcW w:w="784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</w:tr>
      <w:tr w:rsidR="001507BF" w:rsidRPr="00D04ECE">
        <w:trPr>
          <w:cantSplit/>
          <w:trHeight w:val="57"/>
        </w:trPr>
        <w:tc>
          <w:tcPr>
            <w:tcW w:w="10992" w:type="dxa"/>
            <w:gridSpan w:val="54"/>
          </w:tcPr>
          <w:p w:rsidR="001507BF" w:rsidRPr="00D04ECE" w:rsidRDefault="001507BF">
            <w:pPr>
              <w:rPr>
                <w:rFonts w:cs="Arial"/>
                <w:sz w:val="4"/>
                <w:szCs w:val="4"/>
              </w:rPr>
            </w:pPr>
          </w:p>
        </w:tc>
      </w:tr>
      <w:tr w:rsidR="001507BF">
        <w:trPr>
          <w:cantSplit/>
        </w:trPr>
        <w:tc>
          <w:tcPr>
            <w:tcW w:w="4963" w:type="dxa"/>
            <w:gridSpan w:val="20"/>
            <w:hideMark/>
          </w:tcPr>
          <w:p w:rsidR="001507BF" w:rsidRDefault="008808D3">
            <w:pPr>
              <w:rPr>
                <w:rFonts w:cs="Arial"/>
                <w:sz w:val="18"/>
                <w:u w:val="single"/>
              </w:rPr>
            </w:pPr>
            <w:r>
              <w:rPr>
                <w:rFonts w:cs="Arial"/>
                <w:b/>
                <w:bCs/>
                <w:sz w:val="18"/>
                <w:u w:val="single"/>
              </w:rPr>
              <w:t>Запорное устройство, которое сейчас используется:</w:t>
            </w:r>
          </w:p>
        </w:tc>
        <w:tc>
          <w:tcPr>
            <w:tcW w:w="12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Тип/модель</w:t>
            </w:r>
          </w:p>
        </w:tc>
        <w:tc>
          <w:tcPr>
            <w:tcW w:w="47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</w:tr>
      <w:tr w:rsidR="001507BF" w:rsidRPr="00D04ECE">
        <w:trPr>
          <w:cantSplit/>
          <w:trHeight w:val="57"/>
        </w:trPr>
        <w:tc>
          <w:tcPr>
            <w:tcW w:w="10992" w:type="dxa"/>
            <w:gridSpan w:val="54"/>
          </w:tcPr>
          <w:p w:rsidR="001507BF" w:rsidRPr="00D04ECE" w:rsidRDefault="001507BF">
            <w:pPr>
              <w:rPr>
                <w:rFonts w:cs="Arial"/>
                <w:sz w:val="4"/>
                <w:szCs w:val="4"/>
              </w:rPr>
            </w:pPr>
          </w:p>
        </w:tc>
      </w:tr>
      <w:tr w:rsidR="001507BF">
        <w:trPr>
          <w:cantSplit/>
        </w:trPr>
        <w:tc>
          <w:tcPr>
            <w:tcW w:w="10992" w:type="dxa"/>
            <w:gridSpan w:val="54"/>
            <w:hideMark/>
          </w:tcPr>
          <w:p w:rsidR="001507BF" w:rsidRDefault="008808D3">
            <w:pPr>
              <w:rPr>
                <w:rFonts w:cs="Arial"/>
                <w:b/>
                <w:bCs/>
                <w:sz w:val="18"/>
                <w:u w:val="single"/>
              </w:rPr>
            </w:pPr>
            <w:r>
              <w:rPr>
                <w:rFonts w:cs="Arial"/>
                <w:b/>
                <w:bCs/>
                <w:sz w:val="18"/>
                <w:u w:val="single"/>
              </w:rPr>
              <w:t>Характеристики проточной среды:</w:t>
            </w:r>
          </w:p>
        </w:tc>
      </w:tr>
      <w:tr w:rsidR="001507BF">
        <w:trPr>
          <w:cantSplit/>
        </w:trPr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рН:</w:t>
            </w:r>
          </w:p>
        </w:tc>
        <w:tc>
          <w:tcPr>
            <w:tcW w:w="2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324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Температура, °С:    Мин.:</w:t>
            </w:r>
          </w:p>
        </w:tc>
        <w:tc>
          <w:tcPr>
            <w:tcW w:w="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Норм.: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9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Макс.: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</w:tr>
      <w:tr w:rsidR="001507BF" w:rsidRPr="00D04ECE">
        <w:trPr>
          <w:cantSplit/>
          <w:trHeight w:val="57"/>
        </w:trPr>
        <w:tc>
          <w:tcPr>
            <w:tcW w:w="10992" w:type="dxa"/>
            <w:gridSpan w:val="54"/>
          </w:tcPr>
          <w:p w:rsidR="001507BF" w:rsidRPr="00D04ECE" w:rsidRDefault="001507BF">
            <w:pPr>
              <w:rPr>
                <w:rFonts w:cs="Arial"/>
                <w:sz w:val="4"/>
                <w:szCs w:val="4"/>
              </w:rPr>
            </w:pPr>
          </w:p>
        </w:tc>
      </w:tr>
      <w:tr w:rsidR="001507BF">
        <w:trPr>
          <w:cantSplit/>
        </w:trPr>
        <w:tc>
          <w:tcPr>
            <w:tcW w:w="385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Линейное давление,    макс.:</w:t>
            </w:r>
          </w:p>
        </w:tc>
        <w:tc>
          <w:tcPr>
            <w:tcW w:w="29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422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МПа ( кг/см</w:t>
            </w:r>
            <w:r>
              <w:rPr>
                <w:rFonts w:cs="Arial"/>
                <w:sz w:val="18"/>
                <w:vertAlign w:val="superscript"/>
              </w:rPr>
              <w:t>2</w:t>
            </w:r>
            <w:r>
              <w:rPr>
                <w:rFonts w:cs="Arial"/>
                <w:sz w:val="18"/>
              </w:rPr>
              <w:t xml:space="preserve">)    </w:t>
            </w:r>
          </w:p>
        </w:tc>
      </w:tr>
      <w:tr w:rsidR="001507BF" w:rsidRPr="00D04ECE">
        <w:trPr>
          <w:cantSplit/>
          <w:trHeight w:val="57"/>
        </w:trPr>
        <w:tc>
          <w:tcPr>
            <w:tcW w:w="10992" w:type="dxa"/>
            <w:gridSpan w:val="54"/>
          </w:tcPr>
          <w:p w:rsidR="001507BF" w:rsidRPr="00D04ECE" w:rsidRDefault="001507BF">
            <w:pPr>
              <w:rPr>
                <w:rFonts w:cs="Arial"/>
                <w:sz w:val="4"/>
                <w:szCs w:val="4"/>
              </w:rPr>
            </w:pPr>
          </w:p>
        </w:tc>
      </w:tr>
      <w:tr w:rsidR="001507BF">
        <w:tc>
          <w:tcPr>
            <w:tcW w:w="512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Давление, против которого закрывается клапан,   макс.:</w:t>
            </w:r>
          </w:p>
        </w:tc>
        <w:tc>
          <w:tcPr>
            <w:tcW w:w="1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422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МПа (кг/см</w:t>
            </w:r>
            <w:r>
              <w:rPr>
                <w:rFonts w:cs="Arial"/>
                <w:sz w:val="18"/>
                <w:vertAlign w:val="superscript"/>
              </w:rPr>
              <w:t>2</w:t>
            </w:r>
            <w:r>
              <w:rPr>
                <w:rFonts w:cs="Arial"/>
                <w:sz w:val="18"/>
              </w:rPr>
              <w:t>)</w:t>
            </w:r>
          </w:p>
        </w:tc>
      </w:tr>
      <w:tr w:rsidR="001507BF" w:rsidRPr="00D04ECE">
        <w:trPr>
          <w:cantSplit/>
          <w:trHeight w:val="57"/>
        </w:trPr>
        <w:tc>
          <w:tcPr>
            <w:tcW w:w="10992" w:type="dxa"/>
            <w:gridSpan w:val="54"/>
          </w:tcPr>
          <w:p w:rsidR="001507BF" w:rsidRPr="00D04ECE" w:rsidRDefault="001507BF">
            <w:pPr>
              <w:rPr>
                <w:rFonts w:cs="Arial"/>
                <w:sz w:val="4"/>
                <w:szCs w:val="4"/>
              </w:rPr>
            </w:pPr>
          </w:p>
        </w:tc>
      </w:tr>
      <w:tr w:rsidR="001507BF">
        <w:tc>
          <w:tcPr>
            <w:tcW w:w="385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Плотность:</w:t>
            </w:r>
          </w:p>
        </w:tc>
        <w:tc>
          <w:tcPr>
            <w:tcW w:w="29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422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г/см</w:t>
            </w:r>
            <w:r>
              <w:rPr>
                <w:rFonts w:cs="Arial"/>
                <w:sz w:val="18"/>
                <w:vertAlign w:val="superscript"/>
              </w:rPr>
              <w:t>2</w:t>
            </w:r>
            <w:r>
              <w:rPr>
                <w:rFonts w:cs="Arial"/>
                <w:sz w:val="18"/>
              </w:rPr>
              <w:t xml:space="preserve"> или кг/м</w:t>
            </w:r>
            <w:r>
              <w:rPr>
                <w:rFonts w:cs="Arial"/>
                <w:sz w:val="18"/>
                <w:vertAlign w:val="superscript"/>
              </w:rPr>
              <w:t>3</w:t>
            </w:r>
          </w:p>
        </w:tc>
      </w:tr>
      <w:tr w:rsidR="001507BF" w:rsidRPr="00D04ECE">
        <w:trPr>
          <w:cantSplit/>
          <w:trHeight w:val="57"/>
        </w:trPr>
        <w:tc>
          <w:tcPr>
            <w:tcW w:w="10992" w:type="dxa"/>
            <w:gridSpan w:val="54"/>
          </w:tcPr>
          <w:p w:rsidR="001507BF" w:rsidRPr="00D04ECE" w:rsidRDefault="001507BF">
            <w:pPr>
              <w:rPr>
                <w:rFonts w:cs="Arial"/>
                <w:sz w:val="4"/>
                <w:szCs w:val="4"/>
              </w:rPr>
            </w:pPr>
          </w:p>
        </w:tc>
      </w:tr>
      <w:tr w:rsidR="001507BF">
        <w:tc>
          <w:tcPr>
            <w:tcW w:w="385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Количество твердого в проточной среде:</w:t>
            </w:r>
          </w:p>
        </w:tc>
        <w:tc>
          <w:tcPr>
            <w:tcW w:w="29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422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г/л</w:t>
            </w:r>
          </w:p>
        </w:tc>
      </w:tr>
      <w:tr w:rsidR="001507BF" w:rsidRPr="00D04ECE">
        <w:trPr>
          <w:cantSplit/>
          <w:trHeight w:val="57"/>
        </w:trPr>
        <w:tc>
          <w:tcPr>
            <w:tcW w:w="10992" w:type="dxa"/>
            <w:gridSpan w:val="54"/>
          </w:tcPr>
          <w:p w:rsidR="001507BF" w:rsidRPr="00D04ECE" w:rsidRDefault="001507BF">
            <w:pPr>
              <w:rPr>
                <w:rFonts w:cs="Arial"/>
                <w:sz w:val="4"/>
                <w:szCs w:val="4"/>
              </w:rPr>
            </w:pPr>
          </w:p>
        </w:tc>
      </w:tr>
      <w:tr w:rsidR="001507BF">
        <w:tc>
          <w:tcPr>
            <w:tcW w:w="28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Дополнительная информация:</w:t>
            </w:r>
          </w:p>
        </w:tc>
        <w:tc>
          <w:tcPr>
            <w:tcW w:w="809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</w:tr>
      <w:tr w:rsidR="001507BF" w:rsidRPr="00D04ECE">
        <w:trPr>
          <w:cantSplit/>
          <w:trHeight w:val="57"/>
        </w:trPr>
        <w:tc>
          <w:tcPr>
            <w:tcW w:w="10992" w:type="dxa"/>
            <w:gridSpan w:val="54"/>
          </w:tcPr>
          <w:p w:rsidR="001507BF" w:rsidRPr="00D04ECE" w:rsidRDefault="001507BF">
            <w:pPr>
              <w:rPr>
                <w:rFonts w:cs="Arial"/>
                <w:sz w:val="4"/>
                <w:szCs w:val="4"/>
              </w:rPr>
            </w:pPr>
          </w:p>
        </w:tc>
      </w:tr>
      <w:tr w:rsidR="001507BF">
        <w:trPr>
          <w:cantSplit/>
        </w:trPr>
        <w:tc>
          <w:tcPr>
            <w:tcW w:w="10992" w:type="dxa"/>
            <w:gridSpan w:val="54"/>
            <w:hideMark/>
          </w:tcPr>
          <w:p w:rsidR="001507BF" w:rsidRDefault="008808D3">
            <w:pPr>
              <w:rPr>
                <w:rFonts w:cs="Arial"/>
                <w:b/>
                <w:bCs/>
                <w:sz w:val="18"/>
                <w:u w:val="single"/>
              </w:rPr>
            </w:pPr>
            <w:r>
              <w:rPr>
                <w:rFonts w:cs="Arial"/>
                <w:b/>
                <w:bCs/>
                <w:sz w:val="18"/>
                <w:u w:val="single"/>
              </w:rPr>
              <w:t>Информация о заказе клапанов пережимных:</w:t>
            </w:r>
          </w:p>
        </w:tc>
      </w:tr>
      <w:tr w:rsidR="001507BF">
        <w:trPr>
          <w:cantSplit/>
        </w:trPr>
        <w:tc>
          <w:tcPr>
            <w:tcW w:w="26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Кол-во клапанов, шт.:</w:t>
            </w:r>
          </w:p>
        </w:tc>
        <w:tc>
          <w:tcPr>
            <w:tcW w:w="1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25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Количество циклов за год:</w:t>
            </w:r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252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Размер трубопровода, мм: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</w:tr>
      <w:tr w:rsidR="001507BF" w:rsidRPr="00D04ECE">
        <w:trPr>
          <w:cantSplit/>
          <w:trHeight w:val="57"/>
        </w:trPr>
        <w:tc>
          <w:tcPr>
            <w:tcW w:w="10992" w:type="dxa"/>
            <w:gridSpan w:val="54"/>
          </w:tcPr>
          <w:p w:rsidR="001507BF" w:rsidRPr="00D04ECE" w:rsidRDefault="001507BF">
            <w:pPr>
              <w:rPr>
                <w:rFonts w:cs="Arial"/>
                <w:sz w:val="4"/>
                <w:szCs w:val="4"/>
              </w:rPr>
            </w:pPr>
          </w:p>
        </w:tc>
      </w:tr>
      <w:tr w:rsidR="001507BF">
        <w:trPr>
          <w:cantSplit/>
        </w:trPr>
        <w:tc>
          <w:tcPr>
            <w:tcW w:w="4968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Расположение отверстий фланцев (Ду; </w:t>
            </w:r>
            <w:r>
              <w:rPr>
                <w:rFonts w:cs="Arial"/>
                <w:sz w:val="18"/>
                <w:lang w:val="en-US"/>
              </w:rPr>
              <w:t>P</w:t>
            </w:r>
            <w:r>
              <w:rPr>
                <w:rFonts w:cs="Arial"/>
                <w:sz w:val="18"/>
              </w:rPr>
              <w:t>у ГОСТ)</w:t>
            </w:r>
          </w:p>
        </w:tc>
        <w:tc>
          <w:tcPr>
            <w:tcW w:w="602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</w:tr>
      <w:tr w:rsidR="001507BF" w:rsidRPr="00D04ECE">
        <w:trPr>
          <w:cantSplit/>
          <w:trHeight w:val="57"/>
        </w:trPr>
        <w:tc>
          <w:tcPr>
            <w:tcW w:w="10992" w:type="dxa"/>
            <w:gridSpan w:val="54"/>
          </w:tcPr>
          <w:p w:rsidR="001507BF" w:rsidRPr="00D04ECE" w:rsidRDefault="001507BF">
            <w:pPr>
              <w:rPr>
                <w:rFonts w:cs="Arial"/>
                <w:sz w:val="4"/>
                <w:szCs w:val="4"/>
              </w:rPr>
            </w:pPr>
          </w:p>
        </w:tc>
      </w:tr>
      <w:tr w:rsidR="001507BF">
        <w:tc>
          <w:tcPr>
            <w:tcW w:w="988" w:type="dxa"/>
            <w:gridSpan w:val="2"/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Привод:</w:t>
            </w:r>
          </w:p>
        </w:tc>
        <w:tc>
          <w:tcPr>
            <w:tcW w:w="1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Ручной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7854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</w:tr>
      <w:tr w:rsidR="001507BF" w:rsidRPr="00D04ECE">
        <w:trPr>
          <w:cantSplit/>
          <w:trHeight w:val="57"/>
        </w:trPr>
        <w:tc>
          <w:tcPr>
            <w:tcW w:w="10992" w:type="dxa"/>
            <w:gridSpan w:val="54"/>
          </w:tcPr>
          <w:p w:rsidR="001507BF" w:rsidRPr="00D04ECE" w:rsidRDefault="001507BF">
            <w:pPr>
              <w:rPr>
                <w:rFonts w:cs="Arial"/>
                <w:sz w:val="4"/>
                <w:szCs w:val="4"/>
              </w:rPr>
            </w:pPr>
          </w:p>
        </w:tc>
      </w:tr>
      <w:tr w:rsidR="001507BF">
        <w:trPr>
          <w:cantSplit/>
        </w:trPr>
        <w:tc>
          <w:tcPr>
            <w:tcW w:w="988" w:type="dxa"/>
            <w:gridSpan w:val="2"/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1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Пневматический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7854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</w:tr>
      <w:tr w:rsidR="001507BF" w:rsidRPr="00D04ECE">
        <w:trPr>
          <w:cantSplit/>
          <w:trHeight w:val="81"/>
        </w:trPr>
        <w:tc>
          <w:tcPr>
            <w:tcW w:w="10992" w:type="dxa"/>
            <w:gridSpan w:val="54"/>
          </w:tcPr>
          <w:p w:rsidR="001507BF" w:rsidRPr="00D04ECE" w:rsidRDefault="001507BF">
            <w:pPr>
              <w:rPr>
                <w:rFonts w:cs="Arial"/>
                <w:sz w:val="4"/>
                <w:szCs w:val="4"/>
              </w:rPr>
            </w:pPr>
          </w:p>
        </w:tc>
      </w:tr>
      <w:tr w:rsidR="001507BF">
        <w:trPr>
          <w:cantSplit/>
        </w:trPr>
        <w:tc>
          <w:tcPr>
            <w:tcW w:w="988" w:type="dxa"/>
            <w:gridSpan w:val="2"/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1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Гидравлический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7854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</w:tr>
      <w:tr w:rsidR="001507BF" w:rsidRPr="00D04ECE">
        <w:trPr>
          <w:cantSplit/>
          <w:trHeight w:val="57"/>
        </w:trPr>
        <w:tc>
          <w:tcPr>
            <w:tcW w:w="10992" w:type="dxa"/>
            <w:gridSpan w:val="54"/>
          </w:tcPr>
          <w:p w:rsidR="001507BF" w:rsidRPr="00D04ECE" w:rsidRDefault="001507BF">
            <w:pPr>
              <w:rPr>
                <w:rFonts w:cs="Arial"/>
                <w:sz w:val="4"/>
                <w:szCs w:val="4"/>
              </w:rPr>
            </w:pPr>
          </w:p>
        </w:tc>
      </w:tr>
      <w:tr w:rsidR="001507BF">
        <w:trPr>
          <w:cantSplit/>
        </w:trPr>
        <w:tc>
          <w:tcPr>
            <w:tcW w:w="2880" w:type="dxa"/>
            <w:gridSpan w:val="9"/>
            <w:hideMark/>
          </w:tcPr>
          <w:p w:rsidR="001507BF" w:rsidRDefault="008808D3">
            <w:pPr>
              <w:rPr>
                <w:rFonts w:cs="Arial"/>
                <w:b/>
                <w:bCs/>
                <w:sz w:val="18"/>
                <w:u w:val="single"/>
              </w:rPr>
            </w:pPr>
            <w:r>
              <w:rPr>
                <w:rFonts w:cs="Arial"/>
                <w:b/>
                <w:bCs/>
                <w:sz w:val="18"/>
                <w:u w:val="single"/>
              </w:rPr>
              <w:t>Основное положение клапана:</w:t>
            </w:r>
          </w:p>
        </w:tc>
        <w:tc>
          <w:tcPr>
            <w:tcW w:w="232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Нормальное открытое:       </w:t>
            </w:r>
          </w:p>
        </w:tc>
        <w:tc>
          <w:tcPr>
            <w:tcW w:w="1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b/>
                <w:bCs/>
                <w:sz w:val="18"/>
                <w:u w:val="single"/>
              </w:rPr>
            </w:pPr>
          </w:p>
        </w:tc>
        <w:tc>
          <w:tcPr>
            <w:tcW w:w="276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Нормальное закрытое:</w:t>
            </w:r>
          </w:p>
        </w:tc>
        <w:tc>
          <w:tcPr>
            <w:tcW w:w="1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b/>
                <w:bCs/>
                <w:sz w:val="18"/>
                <w:u w:val="single"/>
              </w:rPr>
            </w:pPr>
          </w:p>
        </w:tc>
      </w:tr>
      <w:tr w:rsidR="001507BF">
        <w:trPr>
          <w:cantSplit/>
        </w:trPr>
        <w:tc>
          <w:tcPr>
            <w:tcW w:w="10992" w:type="dxa"/>
            <w:gridSpan w:val="54"/>
          </w:tcPr>
          <w:p w:rsidR="001507BF" w:rsidRDefault="001507BF">
            <w:pPr>
              <w:rPr>
                <w:rFonts w:cs="Arial"/>
                <w:b/>
                <w:bCs/>
                <w:sz w:val="6"/>
                <w:u w:val="single"/>
              </w:rPr>
            </w:pPr>
          </w:p>
        </w:tc>
      </w:tr>
      <w:tr w:rsidR="001507BF">
        <w:trPr>
          <w:cantSplit/>
        </w:trPr>
        <w:tc>
          <w:tcPr>
            <w:tcW w:w="2812" w:type="dxa"/>
            <w:gridSpan w:val="8"/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  <w:u w:val="single"/>
              </w:rPr>
              <w:t>Время нахождения клапана в:</w:t>
            </w:r>
            <w:r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239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Открытом состоянии (мин.)</w:t>
            </w:r>
          </w:p>
        </w:tc>
        <w:tc>
          <w:tcPr>
            <w:tcW w:w="1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278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Закрытом состоянии (мин.)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</w:tr>
      <w:tr w:rsidR="001507BF">
        <w:trPr>
          <w:cantSplit/>
        </w:trPr>
        <w:tc>
          <w:tcPr>
            <w:tcW w:w="10992" w:type="dxa"/>
            <w:gridSpan w:val="54"/>
          </w:tcPr>
          <w:p w:rsidR="001507BF" w:rsidRDefault="001507BF">
            <w:pPr>
              <w:rPr>
                <w:rFonts w:cs="Arial"/>
                <w:b/>
                <w:bCs/>
                <w:sz w:val="6"/>
                <w:u w:val="single"/>
              </w:rPr>
            </w:pPr>
          </w:p>
        </w:tc>
      </w:tr>
      <w:tr w:rsidR="001507BF">
        <w:trPr>
          <w:cantSplit/>
        </w:trPr>
        <w:tc>
          <w:tcPr>
            <w:tcW w:w="988" w:type="dxa"/>
            <w:gridSpan w:val="2"/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1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Электрический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32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Электрический ток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Вольт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Гц</w:t>
            </w:r>
          </w:p>
        </w:tc>
      </w:tr>
      <w:tr w:rsidR="001507BF" w:rsidRPr="00D04ECE">
        <w:trPr>
          <w:cantSplit/>
          <w:trHeight w:val="57"/>
        </w:trPr>
        <w:tc>
          <w:tcPr>
            <w:tcW w:w="10992" w:type="dxa"/>
            <w:gridSpan w:val="54"/>
          </w:tcPr>
          <w:p w:rsidR="001507BF" w:rsidRPr="00D04ECE" w:rsidRDefault="001507BF">
            <w:pPr>
              <w:rPr>
                <w:rFonts w:cs="Arial"/>
                <w:sz w:val="4"/>
                <w:szCs w:val="4"/>
              </w:rPr>
            </w:pPr>
          </w:p>
        </w:tc>
      </w:tr>
      <w:tr w:rsidR="001507BF">
        <w:trPr>
          <w:cantSplit/>
        </w:trPr>
        <w:tc>
          <w:tcPr>
            <w:tcW w:w="3635" w:type="dxa"/>
            <w:gridSpan w:val="14"/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Трубопровод</w:t>
            </w:r>
            <w:r>
              <w:rPr>
                <w:rFonts w:cs="Arial"/>
                <w:sz w:val="18"/>
                <w:lang w:val="uk-UA"/>
              </w:rPr>
              <w:t xml:space="preserve">: </w:t>
            </w:r>
            <w:r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239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Горизонтальный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198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Вертикальный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225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</w:tr>
      <w:tr w:rsidR="001507BF" w:rsidRPr="00D04ECE">
        <w:trPr>
          <w:cantSplit/>
          <w:trHeight w:val="57"/>
        </w:trPr>
        <w:tc>
          <w:tcPr>
            <w:tcW w:w="10992" w:type="dxa"/>
            <w:gridSpan w:val="54"/>
          </w:tcPr>
          <w:p w:rsidR="001507BF" w:rsidRPr="00D04ECE" w:rsidRDefault="001507BF">
            <w:pPr>
              <w:rPr>
                <w:rFonts w:cs="Arial"/>
                <w:sz w:val="4"/>
                <w:szCs w:val="4"/>
              </w:rPr>
            </w:pPr>
          </w:p>
        </w:tc>
      </w:tr>
      <w:tr w:rsidR="001507BF">
        <w:trPr>
          <w:cantSplit/>
        </w:trPr>
        <w:tc>
          <w:tcPr>
            <w:tcW w:w="6029" w:type="dxa"/>
            <w:gridSpan w:val="25"/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Если клапан в вертикальном трубопроводе: нап</w:t>
            </w:r>
            <w:r>
              <w:rPr>
                <w:rFonts w:cs="Arial"/>
                <w:sz w:val="18"/>
              </w:rPr>
              <w:softHyphen/>
              <w:t>равление потока</w:t>
            </w:r>
          </w:p>
        </w:tc>
        <w:tc>
          <w:tcPr>
            <w:tcW w:w="72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вверх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вниз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225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</w:tr>
      <w:tr w:rsidR="001507BF" w:rsidRPr="00D04ECE">
        <w:trPr>
          <w:cantSplit/>
          <w:trHeight w:val="57"/>
        </w:trPr>
        <w:tc>
          <w:tcPr>
            <w:tcW w:w="10992" w:type="dxa"/>
            <w:gridSpan w:val="54"/>
          </w:tcPr>
          <w:p w:rsidR="001507BF" w:rsidRPr="00D04ECE" w:rsidRDefault="001507BF">
            <w:pPr>
              <w:rPr>
                <w:rFonts w:cs="Arial"/>
                <w:sz w:val="4"/>
                <w:szCs w:val="4"/>
              </w:rPr>
            </w:pPr>
          </w:p>
        </w:tc>
      </w:tr>
      <w:tr w:rsidR="001507BF">
        <w:trPr>
          <w:cantSplit/>
        </w:trPr>
        <w:tc>
          <w:tcPr>
            <w:tcW w:w="5306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Максимально допустимый перепад давления на клапане</w:t>
            </w:r>
          </w:p>
        </w:tc>
        <w:tc>
          <w:tcPr>
            <w:tcW w:w="1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3879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МПа (кг/см</w:t>
            </w:r>
            <w:r>
              <w:rPr>
                <w:rFonts w:cs="Arial"/>
                <w:sz w:val="18"/>
                <w:vertAlign w:val="superscript"/>
                <w:lang w:val="uk-UA"/>
              </w:rPr>
              <w:t>2</w:t>
            </w:r>
            <w:r>
              <w:rPr>
                <w:rFonts w:cs="Arial"/>
                <w:sz w:val="18"/>
                <w:lang w:val="uk-UA"/>
              </w:rPr>
              <w:t>)</w:t>
            </w:r>
          </w:p>
        </w:tc>
      </w:tr>
      <w:tr w:rsidR="001507BF" w:rsidRPr="00D04ECE">
        <w:trPr>
          <w:cantSplit/>
          <w:trHeight w:val="57"/>
        </w:trPr>
        <w:tc>
          <w:tcPr>
            <w:tcW w:w="10992" w:type="dxa"/>
            <w:gridSpan w:val="54"/>
          </w:tcPr>
          <w:p w:rsidR="001507BF" w:rsidRPr="00D04ECE" w:rsidRDefault="001507BF">
            <w:pPr>
              <w:rPr>
                <w:rFonts w:cs="Arial"/>
                <w:sz w:val="4"/>
                <w:szCs w:val="4"/>
              </w:rPr>
            </w:pPr>
          </w:p>
        </w:tc>
      </w:tr>
      <w:tr w:rsidR="001507BF">
        <w:trPr>
          <w:cantSplit/>
        </w:trPr>
        <w:tc>
          <w:tcPr>
            <w:tcW w:w="10992" w:type="dxa"/>
            <w:gridSpan w:val="54"/>
            <w:hideMark/>
          </w:tcPr>
          <w:p w:rsidR="001507BF" w:rsidRDefault="008808D3">
            <w:pPr>
              <w:rPr>
                <w:rFonts w:cs="Arial"/>
                <w:sz w:val="18"/>
                <w:u w:val="single"/>
              </w:rPr>
            </w:pPr>
            <w:r>
              <w:rPr>
                <w:rFonts w:cs="Arial"/>
                <w:b/>
                <w:bCs/>
                <w:sz w:val="18"/>
                <w:u w:val="single"/>
              </w:rPr>
              <w:t>Дополнительные принадлежности клапана:</w:t>
            </w:r>
          </w:p>
        </w:tc>
      </w:tr>
      <w:tr w:rsidR="001507BF">
        <w:trPr>
          <w:cantSplit/>
        </w:trPr>
        <w:tc>
          <w:tcPr>
            <w:tcW w:w="584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Коробка управления индикатора износа эластомерной трубки: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4786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</w:tr>
      <w:tr w:rsidR="001507BF" w:rsidRPr="00D04ECE">
        <w:trPr>
          <w:cantSplit/>
          <w:trHeight w:val="57"/>
        </w:trPr>
        <w:tc>
          <w:tcPr>
            <w:tcW w:w="10992" w:type="dxa"/>
            <w:gridSpan w:val="54"/>
          </w:tcPr>
          <w:p w:rsidR="001507BF" w:rsidRPr="00D04ECE" w:rsidRDefault="001507BF">
            <w:pPr>
              <w:rPr>
                <w:rFonts w:cs="Arial"/>
                <w:sz w:val="4"/>
                <w:szCs w:val="4"/>
              </w:rPr>
            </w:pPr>
          </w:p>
        </w:tc>
      </w:tr>
      <w:tr w:rsidR="001507BF">
        <w:trPr>
          <w:cantSplit/>
        </w:trPr>
        <w:tc>
          <w:tcPr>
            <w:tcW w:w="2598" w:type="dxa"/>
            <w:gridSpan w:val="5"/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Конечные выключатели:</w:t>
            </w:r>
          </w:p>
        </w:tc>
        <w:tc>
          <w:tcPr>
            <w:tcW w:w="3248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Клапан Открыт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180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Закрыт</w:t>
            </w:r>
          </w:p>
        </w:tc>
        <w:tc>
          <w:tcPr>
            <w:tcW w:w="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215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Оба варианта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</w:tr>
      <w:tr w:rsidR="001507BF" w:rsidRPr="00D04ECE">
        <w:trPr>
          <w:cantSplit/>
          <w:trHeight w:val="57"/>
        </w:trPr>
        <w:tc>
          <w:tcPr>
            <w:tcW w:w="10992" w:type="dxa"/>
            <w:gridSpan w:val="54"/>
          </w:tcPr>
          <w:p w:rsidR="001507BF" w:rsidRPr="00D04ECE" w:rsidRDefault="001507BF">
            <w:pPr>
              <w:rPr>
                <w:rFonts w:cs="Arial"/>
                <w:sz w:val="4"/>
                <w:szCs w:val="4"/>
              </w:rPr>
            </w:pPr>
          </w:p>
        </w:tc>
      </w:tr>
      <w:tr w:rsidR="001507BF">
        <w:trPr>
          <w:cantSplit/>
        </w:trPr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sz w:val="18"/>
                <w:u w:val="single"/>
              </w:rPr>
            </w:pPr>
            <w:r>
              <w:rPr>
                <w:rFonts w:cs="Arial"/>
                <w:b/>
                <w:bCs/>
                <w:sz w:val="18"/>
                <w:u w:val="single"/>
              </w:rPr>
              <w:t>Другая информация:</w:t>
            </w:r>
          </w:p>
        </w:tc>
        <w:tc>
          <w:tcPr>
            <w:tcW w:w="872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</w:tr>
      <w:tr w:rsidR="001507BF" w:rsidRPr="00D04ECE">
        <w:trPr>
          <w:cantSplit/>
          <w:trHeight w:val="57"/>
        </w:trPr>
        <w:tc>
          <w:tcPr>
            <w:tcW w:w="10992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7BF" w:rsidRPr="00D04ECE" w:rsidRDefault="001507BF">
            <w:pPr>
              <w:rPr>
                <w:rFonts w:cs="Arial"/>
                <w:sz w:val="4"/>
                <w:szCs w:val="4"/>
              </w:rPr>
            </w:pPr>
          </w:p>
        </w:tc>
      </w:tr>
      <w:tr w:rsidR="001507BF">
        <w:trPr>
          <w:cantSplit/>
        </w:trPr>
        <w:tc>
          <w:tcPr>
            <w:tcW w:w="1099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</w:tr>
      <w:tr w:rsidR="001507BF" w:rsidRPr="00D04ECE">
        <w:trPr>
          <w:cantSplit/>
          <w:trHeight w:val="57"/>
        </w:trPr>
        <w:tc>
          <w:tcPr>
            <w:tcW w:w="10992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7BF" w:rsidRPr="00D04ECE" w:rsidRDefault="001507BF">
            <w:pPr>
              <w:rPr>
                <w:rFonts w:cs="Arial"/>
                <w:sz w:val="4"/>
                <w:szCs w:val="4"/>
              </w:rPr>
            </w:pPr>
          </w:p>
        </w:tc>
      </w:tr>
      <w:tr w:rsidR="001507BF">
        <w:trPr>
          <w:cantSplit/>
        </w:trPr>
        <w:tc>
          <w:tcPr>
            <w:tcW w:w="2627" w:type="dxa"/>
            <w:gridSpan w:val="6"/>
            <w:hideMark/>
          </w:tcPr>
          <w:p w:rsidR="001507BF" w:rsidRDefault="008808D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Как скоро нужны клапана:</w:t>
            </w:r>
          </w:p>
        </w:tc>
        <w:tc>
          <w:tcPr>
            <w:tcW w:w="174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в теч. 30 дней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156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3-х мес.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174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6-ти мес.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15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12-ти мес.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</w:tr>
      <w:tr w:rsidR="001507BF" w:rsidRPr="00D04ECE">
        <w:trPr>
          <w:cantSplit/>
          <w:trHeight w:val="57"/>
        </w:trPr>
        <w:tc>
          <w:tcPr>
            <w:tcW w:w="10992" w:type="dxa"/>
            <w:gridSpan w:val="54"/>
          </w:tcPr>
          <w:p w:rsidR="001507BF" w:rsidRPr="00D04ECE" w:rsidRDefault="001507BF">
            <w:pPr>
              <w:rPr>
                <w:rFonts w:cs="Arial"/>
                <w:i/>
                <w:iCs/>
                <w:sz w:val="4"/>
                <w:szCs w:val="4"/>
              </w:rPr>
            </w:pPr>
          </w:p>
        </w:tc>
      </w:tr>
      <w:tr w:rsidR="001507BF">
        <w:trPr>
          <w:cantSplit/>
        </w:trPr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i/>
                <w:iCs/>
                <w:sz w:val="18"/>
                <w:lang w:val="uk-UA"/>
              </w:rPr>
              <w:t xml:space="preserve">Дата </w:t>
            </w:r>
            <w:r>
              <w:rPr>
                <w:rFonts w:cs="Arial"/>
                <w:i/>
                <w:iCs/>
                <w:sz w:val="18"/>
              </w:rPr>
              <w:t>заполнения</w:t>
            </w:r>
            <w:r>
              <w:rPr>
                <w:rFonts w:cs="Arial"/>
                <w:i/>
                <w:iCs/>
                <w:sz w:val="18"/>
                <w:lang w:val="uk-UA"/>
              </w:rPr>
              <w:t>:</w:t>
            </w:r>
          </w:p>
        </w:tc>
        <w:tc>
          <w:tcPr>
            <w:tcW w:w="19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  <w:tc>
          <w:tcPr>
            <w:tcW w:w="4593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07BF" w:rsidRDefault="008808D3">
            <w:pPr>
              <w:pStyle w:val="3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Подпись</w:t>
            </w:r>
          </w:p>
        </w:tc>
        <w:tc>
          <w:tcPr>
            <w:tcW w:w="2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F" w:rsidRDefault="001507BF">
            <w:pPr>
              <w:rPr>
                <w:rFonts w:cs="Arial"/>
                <w:sz w:val="18"/>
              </w:rPr>
            </w:pPr>
          </w:p>
        </w:tc>
      </w:tr>
      <w:tr w:rsidR="001507BF">
        <w:trPr>
          <w:cantSplit/>
        </w:trPr>
        <w:tc>
          <w:tcPr>
            <w:tcW w:w="8460" w:type="dxa"/>
            <w:gridSpan w:val="44"/>
          </w:tcPr>
          <w:p w:rsidR="001507BF" w:rsidRDefault="001507BF">
            <w:pPr>
              <w:pStyle w:val="3"/>
              <w:rPr>
                <w:rFonts w:eastAsia="Times New Roman" w:cs="Arial"/>
                <w:sz w:val="18"/>
              </w:rPr>
            </w:pPr>
          </w:p>
        </w:tc>
        <w:tc>
          <w:tcPr>
            <w:tcW w:w="2532" w:type="dxa"/>
            <w:gridSpan w:val="10"/>
            <w:hideMark/>
          </w:tcPr>
          <w:p w:rsidR="001507BF" w:rsidRDefault="008808D3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М.П.</w:t>
            </w:r>
          </w:p>
        </w:tc>
      </w:tr>
    </w:tbl>
    <w:p w:rsidR="001507BF" w:rsidRDefault="001507BF">
      <w:pPr>
        <w:pStyle w:val="5"/>
        <w:rPr>
          <w:rFonts w:ascii="Arial" w:eastAsia="Times New Roman" w:hAnsi="Arial"/>
          <w:b w:val="0"/>
          <w:bCs w:val="0"/>
          <w:sz w:val="10"/>
          <w:u w:val="none"/>
        </w:rPr>
      </w:pPr>
    </w:p>
    <w:p w:rsidR="001507BF" w:rsidRDefault="008808D3">
      <w:pPr>
        <w:pStyle w:val="5"/>
        <w:rPr>
          <w:rFonts w:ascii="Arial" w:eastAsia="Times New Roman" w:hAnsi="Arial"/>
          <w:i/>
          <w:iCs/>
          <w:sz w:val="18"/>
          <w:lang w:val="uk-UA"/>
        </w:rPr>
      </w:pPr>
      <w:r>
        <w:rPr>
          <w:rFonts w:ascii="Arial" w:eastAsia="Times New Roman" w:hAnsi="Arial"/>
          <w:i/>
          <w:iCs/>
        </w:rPr>
        <w:t>Опросный лист обязательно подтверждается печатью</w:t>
      </w:r>
    </w:p>
    <w:p w:rsidR="00D04ECE" w:rsidRPr="00405E10" w:rsidRDefault="00D04ECE" w:rsidP="00D04ECE"/>
    <w:sectPr w:rsidR="00D04ECE" w:rsidRPr="00405E10" w:rsidSect="00D04ECE">
      <w:pgSz w:w="11906" w:h="16838"/>
      <w:pgMar w:top="360" w:right="567" w:bottom="709" w:left="540" w:header="360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C8F" w:rsidRDefault="00F23C8F">
      <w:r>
        <w:separator/>
      </w:r>
    </w:p>
  </w:endnote>
  <w:endnote w:type="continuationSeparator" w:id="0">
    <w:p w:rsidR="00F23C8F" w:rsidRDefault="00F2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C8F" w:rsidRDefault="00F23C8F">
      <w:r>
        <w:separator/>
      </w:r>
    </w:p>
  </w:footnote>
  <w:footnote w:type="continuationSeparator" w:id="0">
    <w:p w:rsidR="00F23C8F" w:rsidRDefault="00F23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ECE"/>
    <w:rsid w:val="000D3D21"/>
    <w:rsid w:val="00120740"/>
    <w:rsid w:val="001507BF"/>
    <w:rsid w:val="00316BCD"/>
    <w:rsid w:val="00402820"/>
    <w:rsid w:val="00405E10"/>
    <w:rsid w:val="008808D3"/>
    <w:rsid w:val="00C166A7"/>
    <w:rsid w:val="00D04ECE"/>
    <w:rsid w:val="00E04719"/>
    <w:rsid w:val="00F23C8F"/>
    <w:rsid w:val="00FC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8D5673"/>
  <w15:docId w15:val="{78E02DF7-4360-4BB5-A00B-FB1B87E6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7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07BF"/>
    <w:pPr>
      <w:keepNext/>
      <w:outlineLvl w:val="0"/>
    </w:pPr>
    <w:rPr>
      <w:rFonts w:eastAsiaTheme="minorEastAsia"/>
      <w:b/>
      <w:bCs/>
      <w:sz w:val="20"/>
    </w:rPr>
  </w:style>
  <w:style w:type="paragraph" w:styleId="2">
    <w:name w:val="heading 2"/>
    <w:basedOn w:val="a"/>
    <w:next w:val="a"/>
    <w:link w:val="20"/>
    <w:qFormat/>
    <w:rsid w:val="001507BF"/>
    <w:pPr>
      <w:keepNext/>
      <w:outlineLvl w:val="1"/>
    </w:pPr>
    <w:rPr>
      <w:rFonts w:eastAsiaTheme="minorEastAsia"/>
      <w:i/>
      <w:iCs/>
      <w:sz w:val="20"/>
    </w:rPr>
  </w:style>
  <w:style w:type="paragraph" w:styleId="3">
    <w:name w:val="heading 3"/>
    <w:basedOn w:val="a"/>
    <w:next w:val="a"/>
    <w:link w:val="30"/>
    <w:qFormat/>
    <w:rsid w:val="001507BF"/>
    <w:pPr>
      <w:keepNext/>
      <w:jc w:val="right"/>
      <w:outlineLvl w:val="2"/>
    </w:pPr>
    <w:rPr>
      <w:rFonts w:eastAsiaTheme="minorEastAsia"/>
      <w:i/>
      <w:iCs/>
      <w:sz w:val="20"/>
    </w:rPr>
  </w:style>
  <w:style w:type="paragraph" w:styleId="4">
    <w:name w:val="heading 4"/>
    <w:basedOn w:val="a"/>
    <w:next w:val="a"/>
    <w:link w:val="40"/>
    <w:qFormat/>
    <w:rsid w:val="001507BF"/>
    <w:pPr>
      <w:keepNext/>
      <w:outlineLvl w:val="3"/>
    </w:pPr>
    <w:rPr>
      <w:rFonts w:eastAsiaTheme="minorEastAsia"/>
      <w:i/>
      <w:iCs/>
    </w:rPr>
  </w:style>
  <w:style w:type="paragraph" w:styleId="5">
    <w:name w:val="heading 5"/>
    <w:basedOn w:val="a"/>
    <w:next w:val="a"/>
    <w:link w:val="50"/>
    <w:qFormat/>
    <w:rsid w:val="001507BF"/>
    <w:pPr>
      <w:keepNext/>
      <w:tabs>
        <w:tab w:val="left" w:pos="4513"/>
      </w:tabs>
      <w:jc w:val="center"/>
      <w:outlineLvl w:val="4"/>
    </w:pPr>
    <w:rPr>
      <w:rFonts w:eastAsiaTheme="minorEastAsia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50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507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1507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507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header"/>
    <w:basedOn w:val="a"/>
    <w:link w:val="a4"/>
    <w:rsid w:val="001507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507BF"/>
    <w:rPr>
      <w:sz w:val="24"/>
      <w:szCs w:val="24"/>
    </w:rPr>
  </w:style>
  <w:style w:type="paragraph" w:styleId="a5">
    <w:name w:val="footer"/>
    <w:basedOn w:val="a"/>
    <w:link w:val="a6"/>
    <w:rsid w:val="001507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507BF"/>
    <w:rPr>
      <w:sz w:val="24"/>
      <w:szCs w:val="24"/>
    </w:rPr>
  </w:style>
  <w:style w:type="paragraph" w:styleId="a7">
    <w:name w:val="Title"/>
    <w:basedOn w:val="a"/>
    <w:link w:val="a8"/>
    <w:qFormat/>
    <w:rsid w:val="001507BF"/>
    <w:pPr>
      <w:jc w:val="center"/>
    </w:pPr>
    <w:rPr>
      <w:b/>
      <w:bCs/>
      <w:sz w:val="28"/>
    </w:rPr>
  </w:style>
  <w:style w:type="character" w:customStyle="1" w:styleId="a8">
    <w:name w:val="Заголовок Знак"/>
    <w:basedOn w:val="a0"/>
    <w:link w:val="a7"/>
    <w:rsid w:val="001507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rsid w:val="00D04E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04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1589</Characters>
  <Application>Microsoft Office Word</Application>
  <DocSecurity>0</DocSecurity>
  <Lines>13</Lines>
  <Paragraphs>3</Paragraphs>
  <ScaleCrop>false</ScaleCrop>
  <Company>Progress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О ПРИМЕНЕНИИ КЛАПАНОВ RFVALVE</dc:title>
  <dc:creator>Reklama</dc:creator>
  <cp:lastModifiedBy>User</cp:lastModifiedBy>
  <cp:revision>6</cp:revision>
  <cp:lastPrinted>2004-09-02T05:32:00Z</cp:lastPrinted>
  <dcterms:created xsi:type="dcterms:W3CDTF">2013-07-08T12:00:00Z</dcterms:created>
  <dcterms:modified xsi:type="dcterms:W3CDTF">2020-02-28T10:47:00Z</dcterms:modified>
</cp:coreProperties>
</file>