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35" w:rsidRDefault="00BF497C">
      <w:pPr>
        <w:pStyle w:val="5"/>
        <w:rPr>
          <w:rFonts w:eastAsia="Times New Roman"/>
          <w:sz w:val="22"/>
        </w:rPr>
      </w:pPr>
      <w:bookmarkStart w:id="0" w:name="_GoBack"/>
      <w:bookmarkEnd w:id="0"/>
      <w:r>
        <w:rPr>
          <w:rFonts w:eastAsia="Times New Roman"/>
          <w:sz w:val="22"/>
        </w:rPr>
        <w:t xml:space="preserve">ОПРОСНЫЙ ЛИСТ </w:t>
      </w:r>
    </w:p>
    <w:p w:rsidR="008F7435" w:rsidRDefault="00BF497C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2"/>
        </w:rPr>
        <w:t>для заказа сушилки типа БН с вращающимся барабаном</w:t>
      </w:r>
    </w:p>
    <w:p w:rsidR="008F7435" w:rsidRPr="0065588D" w:rsidRDefault="008F7435">
      <w:pPr>
        <w:jc w:val="center"/>
        <w:rPr>
          <w:rFonts w:ascii="Arial" w:hAnsi="Arial" w:cs="Arial"/>
          <w:sz w:val="16"/>
        </w:rPr>
      </w:pPr>
    </w:p>
    <w:p w:rsidR="008F7435" w:rsidRPr="0065588D" w:rsidRDefault="008F7435">
      <w:pPr>
        <w:jc w:val="center"/>
        <w:rPr>
          <w:rFonts w:ascii="Arial" w:hAnsi="Arial" w:cs="Arial"/>
          <w:sz w:val="16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1080"/>
        <w:gridCol w:w="1980"/>
        <w:gridCol w:w="720"/>
        <w:gridCol w:w="2520"/>
      </w:tblGrid>
      <w:tr w:rsidR="008F7435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Организация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F7435" w:rsidRPr="0065588D">
        <w:trPr>
          <w:cantSplit/>
          <w:trHeight w:val="57"/>
        </w:trPr>
        <w:tc>
          <w:tcPr>
            <w:tcW w:w="10908" w:type="dxa"/>
            <w:gridSpan w:val="7"/>
          </w:tcPr>
          <w:p w:rsidR="008F7435" w:rsidRPr="0065588D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ФИО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pStyle w:val="2"/>
              <w:rPr>
                <w:rFonts w:ascii="Arial" w:eastAsia="Times New Roman" w:hAnsi="Arial" w:cs="Arial"/>
                <w:i w:val="0"/>
                <w:iCs w:val="0"/>
                <w:sz w:val="18"/>
              </w:rPr>
            </w:pPr>
          </w:p>
        </w:tc>
      </w:tr>
      <w:tr w:rsidR="008F7435" w:rsidRPr="0065588D">
        <w:trPr>
          <w:cantSplit/>
          <w:trHeight w:val="57"/>
        </w:trPr>
        <w:tc>
          <w:tcPr>
            <w:tcW w:w="10908" w:type="dxa"/>
            <w:gridSpan w:val="7"/>
          </w:tcPr>
          <w:p w:rsidR="008F7435" w:rsidRPr="0065588D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Должность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pStyle w:val="2"/>
              <w:rPr>
                <w:rFonts w:ascii="Arial" w:eastAsia="Times New Roman" w:hAnsi="Arial" w:cs="Arial"/>
                <w:i w:val="0"/>
                <w:iCs w:val="0"/>
                <w:sz w:val="18"/>
              </w:rPr>
            </w:pPr>
          </w:p>
        </w:tc>
      </w:tr>
      <w:tr w:rsidR="008F7435" w:rsidRPr="0065588D">
        <w:trPr>
          <w:cantSplit/>
          <w:trHeight w:val="57"/>
        </w:trPr>
        <w:tc>
          <w:tcPr>
            <w:tcW w:w="10908" w:type="dxa"/>
            <w:gridSpan w:val="7"/>
          </w:tcPr>
          <w:p w:rsidR="008F7435" w:rsidRPr="0065588D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Страна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Город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pStyle w:val="2"/>
              <w:rPr>
                <w:rFonts w:ascii="Arial" w:eastAsia="Times New Roman" w:hAnsi="Arial" w:cs="Arial"/>
                <w:i w:val="0"/>
                <w:iCs w:val="0"/>
                <w:sz w:val="18"/>
              </w:rPr>
            </w:pPr>
          </w:p>
        </w:tc>
      </w:tr>
      <w:tr w:rsidR="008F7435" w:rsidRPr="0065588D">
        <w:trPr>
          <w:cantSplit/>
          <w:trHeight w:val="57"/>
        </w:trPr>
        <w:tc>
          <w:tcPr>
            <w:tcW w:w="10908" w:type="dxa"/>
            <w:gridSpan w:val="7"/>
          </w:tcPr>
          <w:p w:rsidR="008F7435" w:rsidRPr="0065588D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Индекс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Адрес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pStyle w:val="2"/>
              <w:rPr>
                <w:rFonts w:ascii="Arial" w:eastAsia="Times New Roman" w:hAnsi="Arial" w:cs="Arial"/>
                <w:i w:val="0"/>
                <w:iCs w:val="0"/>
                <w:sz w:val="18"/>
              </w:rPr>
            </w:pPr>
          </w:p>
        </w:tc>
      </w:tr>
      <w:tr w:rsidR="008F7435" w:rsidRPr="0065588D">
        <w:trPr>
          <w:cantSplit/>
          <w:trHeight w:val="57"/>
        </w:trPr>
        <w:tc>
          <w:tcPr>
            <w:tcW w:w="10908" w:type="dxa"/>
            <w:gridSpan w:val="7"/>
          </w:tcPr>
          <w:p w:rsidR="008F7435" w:rsidRPr="0065588D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Код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Тел.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65588D">
        <w:trPr>
          <w:cantSplit/>
          <w:trHeight w:val="57"/>
        </w:trPr>
        <w:tc>
          <w:tcPr>
            <w:tcW w:w="10908" w:type="dxa"/>
            <w:gridSpan w:val="7"/>
          </w:tcPr>
          <w:p w:rsidR="008F7435" w:rsidRPr="0065588D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Факс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E-mail: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Http: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8F7435" w:rsidRPr="0065588D" w:rsidRDefault="008F7435">
      <w:pPr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996" w:type="dxa"/>
        <w:tblInd w:w="-72" w:type="dxa"/>
        <w:tblLook w:val="04A0" w:firstRow="1" w:lastRow="0" w:firstColumn="1" w:lastColumn="0" w:noHBand="0" w:noVBand="1"/>
      </w:tblPr>
      <w:tblGrid>
        <w:gridCol w:w="236"/>
        <w:gridCol w:w="236"/>
        <w:gridCol w:w="1370"/>
        <w:gridCol w:w="131"/>
        <w:gridCol w:w="105"/>
        <w:gridCol w:w="68"/>
        <w:gridCol w:w="351"/>
        <w:gridCol w:w="236"/>
        <w:gridCol w:w="181"/>
        <w:gridCol w:w="236"/>
        <w:gridCol w:w="77"/>
        <w:gridCol w:w="226"/>
        <w:gridCol w:w="140"/>
        <w:gridCol w:w="96"/>
        <w:gridCol w:w="15"/>
        <w:gridCol w:w="155"/>
        <w:gridCol w:w="84"/>
        <w:gridCol w:w="230"/>
        <w:gridCol w:w="133"/>
        <w:gridCol w:w="103"/>
        <w:gridCol w:w="86"/>
        <w:gridCol w:w="116"/>
        <w:gridCol w:w="56"/>
        <w:gridCol w:w="6"/>
        <w:gridCol w:w="164"/>
        <w:gridCol w:w="14"/>
        <w:gridCol w:w="52"/>
        <w:gridCol w:w="6"/>
        <w:gridCol w:w="118"/>
        <w:gridCol w:w="6"/>
        <w:gridCol w:w="54"/>
        <w:gridCol w:w="176"/>
        <w:gridCol w:w="302"/>
        <w:gridCol w:w="236"/>
        <w:gridCol w:w="124"/>
        <w:gridCol w:w="32"/>
        <w:gridCol w:w="236"/>
        <w:gridCol w:w="248"/>
        <w:gridCol w:w="24"/>
        <w:gridCol w:w="32"/>
        <w:gridCol w:w="83"/>
        <w:gridCol w:w="71"/>
        <w:gridCol w:w="36"/>
        <w:gridCol w:w="14"/>
        <w:gridCol w:w="32"/>
        <w:gridCol w:w="86"/>
        <w:gridCol w:w="68"/>
        <w:gridCol w:w="123"/>
        <w:gridCol w:w="186"/>
        <w:gridCol w:w="50"/>
        <w:gridCol w:w="119"/>
        <w:gridCol w:w="375"/>
        <w:gridCol w:w="176"/>
        <w:gridCol w:w="354"/>
        <w:gridCol w:w="174"/>
        <w:gridCol w:w="367"/>
        <w:gridCol w:w="112"/>
        <w:gridCol w:w="124"/>
        <w:gridCol w:w="112"/>
        <w:gridCol w:w="130"/>
        <w:gridCol w:w="236"/>
        <w:gridCol w:w="371"/>
        <w:gridCol w:w="293"/>
        <w:gridCol w:w="236"/>
        <w:gridCol w:w="571"/>
      </w:tblGrid>
      <w:tr w:rsidR="008F7435">
        <w:trPr>
          <w:cantSplit/>
        </w:trPr>
        <w:tc>
          <w:tcPr>
            <w:tcW w:w="10996" w:type="dxa"/>
            <w:gridSpan w:val="65"/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На основании, каких данных принята сушилка с вращающимся барабаном:</w:t>
            </w:r>
          </w:p>
        </w:tc>
      </w:tr>
      <w:tr w:rsidR="008F7435" w:rsidRPr="00134E5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134E5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8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экспериментальные данные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промышленный опыт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другое:</w:t>
            </w:r>
          </w:p>
        </w:tc>
        <w:tc>
          <w:tcPr>
            <w:tcW w:w="38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134E5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134E5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c>
          <w:tcPr>
            <w:tcW w:w="430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Наименование продукта и химический состав</w:t>
            </w:r>
          </w:p>
        </w:tc>
        <w:tc>
          <w:tcPr>
            <w:tcW w:w="66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134E5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134E5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c>
          <w:tcPr>
            <w:tcW w:w="5033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Производительность по высушенному продукту, кг/час</w:t>
            </w:r>
          </w:p>
        </w:tc>
        <w:tc>
          <w:tcPr>
            <w:tcW w:w="596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134E5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134E5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4673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Структурно-механические свойства продукта: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сыпучий</w:t>
            </w:r>
          </w:p>
        </w:tc>
        <w:tc>
          <w:tcPr>
            <w:tcW w:w="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другое:</w:t>
            </w:r>
          </w:p>
        </w:tc>
        <w:tc>
          <w:tcPr>
            <w:tcW w:w="3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134E56">
        <w:trPr>
          <w:cantSplit/>
          <w:trHeight w:val="57"/>
        </w:trPr>
        <w:tc>
          <w:tcPr>
            <w:tcW w:w="10996" w:type="dxa"/>
            <w:gridSpan w:val="65"/>
          </w:tcPr>
          <w:p w:rsidR="00134E56" w:rsidRPr="00134E56" w:rsidRDefault="00134E56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8F7435" w:rsidTr="000A34B6">
        <w:trPr>
          <w:cantSplit/>
        </w:trPr>
        <w:tc>
          <w:tcPr>
            <w:tcW w:w="35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 w:rsidP="000A34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Размеры частиц по фракциям, мм</w:t>
            </w:r>
          </w:p>
        </w:tc>
        <w:tc>
          <w:tcPr>
            <w:tcW w:w="740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134E5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134E5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>
        <w:trPr>
          <w:cantSplit/>
        </w:trPr>
        <w:tc>
          <w:tcPr>
            <w:tcW w:w="10996" w:type="dxa"/>
            <w:gridSpan w:val="65"/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Характеристика продукта</w:t>
            </w:r>
          </w:p>
        </w:tc>
      </w:tr>
      <w:tr w:rsidR="008F7435" w:rsidRPr="00134E5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134E5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невредный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невзрывоопасный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</w:rPr>
              <w:t>непожароопасный</w:t>
            </w:r>
            <w:proofErr w:type="spellEnd"/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другое:</w:t>
            </w:r>
          </w:p>
        </w:tc>
        <w:tc>
          <w:tcPr>
            <w:tcW w:w="3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134E5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134E5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c>
          <w:tcPr>
            <w:tcW w:w="4495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 Влажность продукта на входе в сушилку, %</w:t>
            </w:r>
          </w:p>
        </w:tc>
        <w:tc>
          <w:tcPr>
            <w:tcW w:w="650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134E5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134E5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c>
          <w:tcPr>
            <w:tcW w:w="4495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 Влажность продукта на выходе из сушилки, %</w:t>
            </w:r>
          </w:p>
        </w:tc>
        <w:tc>
          <w:tcPr>
            <w:tcW w:w="650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c>
          <w:tcPr>
            <w:tcW w:w="6441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9. Температура теплоносителя на входе в сушилку, </w:t>
            </w:r>
            <w:proofErr w:type="spellStart"/>
            <w:r>
              <w:rPr>
                <w:rFonts w:ascii="Arial" w:hAnsi="Arial" w:cs="Arial"/>
                <w:sz w:val="18"/>
                <w:vertAlign w:val="superscript"/>
              </w:rPr>
              <w:t>о</w:t>
            </w:r>
            <w:r>
              <w:rPr>
                <w:rFonts w:ascii="Arial" w:hAnsi="Arial" w:cs="Arial"/>
                <w:sz w:val="18"/>
              </w:rPr>
              <w:t>С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(не более 750)</w:t>
            </w:r>
          </w:p>
        </w:tc>
        <w:tc>
          <w:tcPr>
            <w:tcW w:w="45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c>
          <w:tcPr>
            <w:tcW w:w="6441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 Температура теплоносителя на выходе из сушилки, </w:t>
            </w:r>
            <w:proofErr w:type="spellStart"/>
            <w:r>
              <w:rPr>
                <w:rFonts w:ascii="Arial" w:hAnsi="Arial" w:cs="Arial"/>
                <w:sz w:val="18"/>
                <w:vertAlign w:val="superscript"/>
              </w:rPr>
              <w:t>о</w:t>
            </w:r>
            <w:r>
              <w:rPr>
                <w:rFonts w:ascii="Arial" w:hAnsi="Arial" w:cs="Arial"/>
                <w:sz w:val="18"/>
              </w:rPr>
              <w:t>С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(не более 120)</w:t>
            </w:r>
          </w:p>
        </w:tc>
        <w:tc>
          <w:tcPr>
            <w:tcW w:w="45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0A34B6">
        <w:trPr>
          <w:cantSplit/>
          <w:trHeight w:val="57"/>
        </w:trPr>
        <w:tc>
          <w:tcPr>
            <w:tcW w:w="10996" w:type="dxa"/>
            <w:gridSpan w:val="65"/>
          </w:tcPr>
          <w:p w:rsidR="000A34B6" w:rsidRPr="000F74D6" w:rsidRDefault="000A34B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c>
          <w:tcPr>
            <w:tcW w:w="32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 Насыпная масса продукта, кг/м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3 </w:t>
            </w:r>
          </w:p>
        </w:tc>
        <w:tc>
          <w:tcPr>
            <w:tcW w:w="776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c>
          <w:tcPr>
            <w:tcW w:w="5925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 Коэффициент заполнения сечения барабана, % (не более 15)</w:t>
            </w:r>
          </w:p>
        </w:tc>
        <w:tc>
          <w:tcPr>
            <w:tcW w:w="507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6580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13. Взаимное направление движения продукта и теплоносителя</w:t>
            </w:r>
            <w:r>
              <w:rPr>
                <w:rFonts w:ascii="Arial" w:hAnsi="Arial" w:cs="Arial"/>
                <w:sz w:val="18"/>
                <w:lang w:val="uk-UA"/>
              </w:rPr>
              <w:t>:</w:t>
            </w:r>
          </w:p>
        </w:tc>
        <w:tc>
          <w:tcPr>
            <w:tcW w:w="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0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прямоточное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противоточное</w:t>
            </w:r>
          </w:p>
        </w:tc>
      </w:tr>
      <w:tr w:rsidR="008F7435" w:rsidRP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5027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 Метод обработки продукта, предшествующий сушке: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7"/>
              </w:rPr>
            </w:pPr>
            <w:r>
              <w:rPr>
                <w:rFonts w:ascii="Arial" w:hAnsi="Arial" w:cs="Arial"/>
                <w:i/>
                <w:iCs/>
                <w:sz w:val="17"/>
              </w:rPr>
              <w:t>фильтрация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9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7"/>
              </w:rPr>
            </w:pPr>
            <w:r>
              <w:rPr>
                <w:rFonts w:ascii="Arial" w:hAnsi="Arial" w:cs="Arial"/>
                <w:i/>
                <w:iCs/>
                <w:sz w:val="17"/>
              </w:rPr>
              <w:t>центрифугирование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7"/>
              </w:rPr>
            </w:pPr>
            <w:r>
              <w:rPr>
                <w:rFonts w:ascii="Arial" w:hAnsi="Arial" w:cs="Arial"/>
                <w:i/>
                <w:iCs/>
                <w:sz w:val="17"/>
              </w:rPr>
              <w:t>другое: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24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 Источник тепла: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3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газ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pStyle w:val="6"/>
              <w:rPr>
                <w:rFonts w:eastAsia="Times New Roman"/>
              </w:rPr>
            </w:pPr>
            <w:r>
              <w:rPr>
                <w:rFonts w:eastAsia="Times New Roman"/>
              </w:rPr>
              <w:t>ДТ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другое:</w:t>
            </w: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461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 Место установки сушилки:</w:t>
            </w:r>
          </w:p>
        </w:tc>
        <w:tc>
          <w:tcPr>
            <w:tcW w:w="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в помещении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0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открытая площадка</w:t>
            </w:r>
          </w:p>
        </w:tc>
      </w:tr>
      <w:tr w:rsidR="008F7435" w:rsidRP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>
        <w:trPr>
          <w:cantSplit/>
        </w:trPr>
        <w:tc>
          <w:tcPr>
            <w:tcW w:w="10996" w:type="dxa"/>
            <w:gridSpan w:val="65"/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 Характеристика питающей сети двигателя привода сушилки</w:t>
            </w:r>
          </w:p>
        </w:tc>
      </w:tr>
      <w:tr w:rsidR="008F7435" w:rsidRP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~50 Гц, 380 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другое:</w:t>
            </w:r>
          </w:p>
        </w:tc>
        <w:tc>
          <w:tcPr>
            <w:tcW w:w="682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370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 Тип внутренней насадки: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53" w:type="dxa"/>
            <w:gridSpan w:val="4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на входе – винтовая, затем – секторная</w:t>
            </w:r>
          </w:p>
        </w:tc>
      </w:tr>
      <w:tr w:rsidR="008F7435" w:rsidRP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79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на входе – винтовая, затем - лопастная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09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на входе – винтовая, затем – лопастная, затем - секторная</w:t>
            </w:r>
          </w:p>
        </w:tc>
      </w:tr>
      <w:tr w:rsidR="008F7435" w:rsidRP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4851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 Материал частей, соприкасающихся с продуктом: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2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сталь Ст3пс2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другое:</w:t>
            </w:r>
          </w:p>
        </w:tc>
        <w:tc>
          <w:tcPr>
            <w:tcW w:w="2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4837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20. Какая сушилка применяется в данный момент</w:t>
            </w:r>
          </w:p>
        </w:tc>
        <w:tc>
          <w:tcPr>
            <w:tcW w:w="615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4837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21. Типоразмер планируемой к применению сушилки</w:t>
            </w:r>
          </w:p>
        </w:tc>
        <w:tc>
          <w:tcPr>
            <w:tcW w:w="615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2146" w:type="dxa"/>
            <w:gridSpan w:val="6"/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22. Необходимость в: </w:t>
            </w:r>
          </w:p>
        </w:tc>
        <w:tc>
          <w:tcPr>
            <w:tcW w:w="341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загрузочно-разгрузочном устройстве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7"/>
              </w:rPr>
            </w:pPr>
            <w:r>
              <w:rPr>
                <w:rFonts w:ascii="Arial" w:hAnsi="Arial" w:cs="Arial"/>
                <w:i/>
                <w:iCs/>
                <w:sz w:val="17"/>
              </w:rPr>
              <w:t>есть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7"/>
              </w:rPr>
              <w:t>нет</w:t>
            </w:r>
          </w:p>
        </w:tc>
        <w:tc>
          <w:tcPr>
            <w:tcW w:w="19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системе автоматики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7"/>
              </w:rPr>
              <w:t>есть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7"/>
              </w:rPr>
            </w:pPr>
            <w:r>
              <w:rPr>
                <w:rFonts w:ascii="Arial" w:hAnsi="Arial" w:cs="Arial"/>
                <w:i/>
                <w:iCs/>
                <w:sz w:val="17"/>
              </w:rPr>
              <w:t>нет</w:t>
            </w:r>
          </w:p>
        </w:tc>
      </w:tr>
      <w:tr w:rsidR="008F7435" w:rsidRPr="000A34B6" w:rsidT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5565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jc w:val="right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теплогенераторе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7"/>
              </w:rPr>
              <w:t>есть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dxa"/>
            <w:gridSpan w:val="7"/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7"/>
              </w:rPr>
              <w:t>нет</w:t>
            </w:r>
          </w:p>
        </w:tc>
        <w:tc>
          <w:tcPr>
            <w:tcW w:w="19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газоочистке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7"/>
              </w:rPr>
              <w:t>есть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7"/>
              </w:rPr>
            </w:pPr>
            <w:r>
              <w:rPr>
                <w:rFonts w:ascii="Arial" w:hAnsi="Arial" w:cs="Arial"/>
                <w:i/>
                <w:iCs/>
                <w:sz w:val="17"/>
              </w:rPr>
              <w:t>нет</w:t>
            </w:r>
          </w:p>
        </w:tc>
      </w:tr>
      <w:tr w:rsidR="008F7435" w:rsidRPr="000A34B6" w:rsidT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6687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23. Установочный чертеж (в случае поставки сушильной линии «под ключ»)</w:t>
            </w:r>
          </w:p>
        </w:tc>
        <w:tc>
          <w:tcPr>
            <w:tcW w:w="43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0A34B6" w:rsidT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214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24. Другие параметры:</w:t>
            </w:r>
          </w:p>
        </w:tc>
        <w:tc>
          <w:tcPr>
            <w:tcW w:w="8850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0A34B6" w:rsidTr="000A34B6">
        <w:trPr>
          <w:cantSplit/>
          <w:trHeight w:val="57"/>
        </w:trPr>
        <w:tc>
          <w:tcPr>
            <w:tcW w:w="10996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10996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0A34B6" w:rsidTr="000A34B6">
        <w:trPr>
          <w:cantSplit/>
          <w:trHeight w:val="57"/>
        </w:trPr>
        <w:tc>
          <w:tcPr>
            <w:tcW w:w="10996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10996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0A34B6" w:rsidTr="000A34B6">
        <w:trPr>
          <w:cantSplit/>
          <w:trHeight w:val="57"/>
        </w:trPr>
        <w:tc>
          <w:tcPr>
            <w:tcW w:w="10996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435" w:rsidRPr="000A34B6" w:rsidRDefault="008F743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F7435" w:rsidTr="000A34B6">
        <w:trPr>
          <w:cantSplit/>
        </w:trPr>
        <w:tc>
          <w:tcPr>
            <w:tcW w:w="10996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 w:rsidRPr="000A34B6" w:rsidTr="000A34B6">
        <w:trPr>
          <w:cantSplit/>
          <w:trHeight w:val="57"/>
        </w:trPr>
        <w:tc>
          <w:tcPr>
            <w:tcW w:w="10996" w:type="dxa"/>
            <w:gridSpan w:val="65"/>
          </w:tcPr>
          <w:p w:rsidR="008F7435" w:rsidRPr="000A34B6" w:rsidRDefault="008F74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7435">
        <w:trPr>
          <w:cantSplit/>
        </w:trPr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  <w:lang w:val="uk-UA"/>
              </w:rPr>
              <w:t xml:space="preserve">Дата </w:t>
            </w:r>
            <w:r>
              <w:rPr>
                <w:rFonts w:ascii="Arial" w:hAnsi="Arial" w:cs="Arial"/>
                <w:i/>
                <w:iCs/>
                <w:sz w:val="18"/>
              </w:rPr>
              <w:t>заполнения</w:t>
            </w:r>
            <w:r>
              <w:rPr>
                <w:rFonts w:ascii="Arial" w:hAnsi="Arial" w:cs="Arial"/>
                <w:i/>
                <w:iCs/>
                <w:sz w:val="18"/>
                <w:lang w:val="uk-UA"/>
              </w:rPr>
              <w:t>:</w:t>
            </w:r>
          </w:p>
        </w:tc>
        <w:tc>
          <w:tcPr>
            <w:tcW w:w="18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85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pStyle w:val="3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Подпись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18"/>
              </w:rPr>
            </w:pPr>
          </w:p>
        </w:tc>
      </w:tr>
      <w:tr w:rsidR="008F7435">
        <w:trPr>
          <w:cantSplit/>
        </w:trPr>
        <w:tc>
          <w:tcPr>
            <w:tcW w:w="8444" w:type="dxa"/>
            <w:gridSpan w:val="55"/>
          </w:tcPr>
          <w:p w:rsidR="008F7435" w:rsidRDefault="008F7435">
            <w:pPr>
              <w:pStyle w:val="3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552" w:type="dxa"/>
            <w:gridSpan w:val="10"/>
            <w:hideMark/>
          </w:tcPr>
          <w:p w:rsidR="000A34B6" w:rsidRPr="000A34B6" w:rsidRDefault="00BF497C" w:rsidP="000A34B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М.П.</w:t>
            </w:r>
          </w:p>
        </w:tc>
      </w:tr>
    </w:tbl>
    <w:p w:rsidR="008F7435" w:rsidRDefault="00BF497C" w:rsidP="000F74D6">
      <w:pPr>
        <w:jc w:val="center"/>
        <w:rPr>
          <w:b/>
          <w:bCs/>
        </w:rPr>
      </w:pPr>
      <w:r>
        <w:t xml:space="preserve">Опросный лист обязательно подтверждается </w:t>
      </w:r>
      <w:proofErr w:type="spellStart"/>
      <w:r>
        <w:t>печатью</w:t>
      </w:r>
      <w:r>
        <w:rPr>
          <w:sz w:val="16"/>
        </w:rPr>
        <w:t>Производитель</w:t>
      </w:r>
      <w:proofErr w:type="spellEnd"/>
      <w:r>
        <w:rPr>
          <w:sz w:val="16"/>
        </w:rPr>
        <w:t xml:space="preserve"> рекомендует заказчику обратиться в специализированную проектную организацию для получения заключения о правильном выборе оборудования</w:t>
      </w:r>
      <w:r>
        <w:t xml:space="preserve">. </w:t>
      </w:r>
      <w:r>
        <w:rPr>
          <w:lang w:val="uk-UA"/>
        </w:rPr>
        <w:br w:type="page"/>
      </w:r>
    </w:p>
    <w:p w:rsidR="008F7435" w:rsidRDefault="008F7435">
      <w:pPr>
        <w:pStyle w:val="5"/>
        <w:rPr>
          <w:rFonts w:eastAsia="Times New Roman"/>
          <w:b w:val="0"/>
          <w:bCs w:val="0"/>
        </w:rPr>
      </w:pPr>
    </w:p>
    <w:p w:rsidR="008F7435" w:rsidRDefault="00BF497C">
      <w:pPr>
        <w:pStyle w:val="5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ЗАКЛЮЧЕНИЕ </w:t>
      </w:r>
    </w:p>
    <w:p w:rsidR="008F7435" w:rsidRDefault="00BF497C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2"/>
        </w:rPr>
        <w:t>специализированной проектной организации заказчика</w:t>
      </w:r>
    </w:p>
    <w:p w:rsidR="008F7435" w:rsidRDefault="008F7435">
      <w:pPr>
        <w:ind w:firstLine="720"/>
        <w:rPr>
          <w:rFonts w:ascii="Arial" w:hAnsi="Arial" w:cs="Arial"/>
          <w:sz w:val="20"/>
        </w:rPr>
      </w:pPr>
    </w:p>
    <w:p w:rsidR="008F7435" w:rsidRDefault="008F7435">
      <w:pPr>
        <w:ind w:firstLine="720"/>
        <w:rPr>
          <w:rFonts w:ascii="Arial" w:hAnsi="Arial" w:cs="Arial"/>
          <w:sz w:val="20"/>
        </w:rPr>
      </w:pPr>
    </w:p>
    <w:p w:rsidR="008F7435" w:rsidRDefault="00BF497C">
      <w:pPr>
        <w:pStyle w:val="a9"/>
        <w:ind w:left="360"/>
        <w:jc w:val="both"/>
        <w:rPr>
          <w:sz w:val="20"/>
        </w:rPr>
      </w:pPr>
      <w:r>
        <w:rPr>
          <w:sz w:val="20"/>
        </w:rPr>
        <w:t>На основании данного опросного листа, теплотехнических расчетов, свойств высушиваемого материала, опытных данных и проектных технологических параметров принимается сушилка БН:</w:t>
      </w:r>
    </w:p>
    <w:p w:rsidR="008F7435" w:rsidRDefault="008F7435">
      <w:pPr>
        <w:rPr>
          <w:rFonts w:ascii="Arial" w:hAnsi="Arial" w:cs="Arial"/>
          <w:sz w:val="20"/>
        </w:rPr>
      </w:pPr>
    </w:p>
    <w:p w:rsidR="008F7435" w:rsidRDefault="008F7435">
      <w:pPr>
        <w:rPr>
          <w:rFonts w:ascii="Arial" w:hAnsi="Arial" w:cs="Arial"/>
          <w:sz w:val="20"/>
        </w:rPr>
      </w:pPr>
    </w:p>
    <w:tbl>
      <w:tblPr>
        <w:tblW w:w="10440" w:type="dxa"/>
        <w:tblInd w:w="468" w:type="dxa"/>
        <w:tblLook w:val="04A0" w:firstRow="1" w:lastRow="0" w:firstColumn="1" w:lastColumn="0" w:noHBand="0" w:noVBand="1"/>
      </w:tblPr>
      <w:tblGrid>
        <w:gridCol w:w="5580"/>
        <w:gridCol w:w="4860"/>
      </w:tblGrid>
      <w:tr w:rsidR="008F743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Размеры корпуса, м (диаметр корпуса х длина корпуса)</w:t>
            </w:r>
          </w:p>
          <w:p w:rsidR="008F7435" w:rsidRDefault="00BF49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1х4; 1х6; 1,2х6; 1,2х8; 1,2х10; 1,6х8; 1,6х10; 1,6х12; 2х8; 2х10; 2х12; 2,2х10; 2,2х12; 2,2х14; 2,2х16; 2,8х14; 2,8х16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rPr>
          <w:cantSplit/>
          <w:trHeight w:val="57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35" w:rsidRDefault="00BF497C" w:rsidP="000A34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насадки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rPr>
          <w:trHeight w:val="57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Взаимное движение продукта и теплоносителя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rPr>
          <w:trHeight w:val="57"/>
        </w:trPr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Материал частей, соприкасающихся с продуктом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</w:tbl>
    <w:p w:rsidR="008F7435" w:rsidRDefault="008F7435">
      <w:pPr>
        <w:rPr>
          <w:rFonts w:ascii="Arial" w:hAnsi="Arial" w:cs="Arial"/>
          <w:sz w:val="20"/>
        </w:rPr>
      </w:pPr>
    </w:p>
    <w:p w:rsidR="008F7435" w:rsidRDefault="00BF497C">
      <w:pPr>
        <w:pStyle w:val="a9"/>
        <w:tabs>
          <w:tab w:val="left" w:pos="360"/>
        </w:tabs>
        <w:ind w:left="360"/>
        <w:jc w:val="both"/>
        <w:rPr>
          <w:sz w:val="20"/>
        </w:rPr>
      </w:pPr>
      <w:r>
        <w:rPr>
          <w:sz w:val="20"/>
        </w:rPr>
        <w:t>Допускается выбор типоразмера сушилки заказчиком на основании данного опросного листа и опыта эксплуатации.</w:t>
      </w:r>
    </w:p>
    <w:p w:rsidR="008F7435" w:rsidRDefault="008F7435">
      <w:pPr>
        <w:pStyle w:val="a9"/>
        <w:ind w:firstLine="0"/>
        <w:rPr>
          <w:sz w:val="20"/>
        </w:rPr>
      </w:pPr>
    </w:p>
    <w:p w:rsidR="008F7435" w:rsidRDefault="008F7435">
      <w:pPr>
        <w:pStyle w:val="a9"/>
        <w:ind w:firstLine="0"/>
        <w:rPr>
          <w:sz w:val="20"/>
        </w:rPr>
      </w:pPr>
    </w:p>
    <w:p w:rsidR="008F7435" w:rsidRDefault="008F7435">
      <w:pPr>
        <w:pStyle w:val="a9"/>
        <w:ind w:firstLine="0"/>
        <w:rPr>
          <w:sz w:val="20"/>
        </w:rPr>
      </w:pPr>
    </w:p>
    <w:tbl>
      <w:tblPr>
        <w:tblW w:w="10440" w:type="dxa"/>
        <w:tblInd w:w="468" w:type="dxa"/>
        <w:tblLook w:val="04A0" w:firstRow="1" w:lastRow="0" w:firstColumn="1" w:lastColumn="0" w:noHBand="0" w:noVBand="1"/>
      </w:tblPr>
      <w:tblGrid>
        <w:gridCol w:w="4680"/>
        <w:gridCol w:w="5760"/>
      </w:tblGrid>
      <w:tr w:rsidR="008F7435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Наименование, адрес и телефоны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заказчика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rPr>
          <w:cantSplit/>
          <w:trHeight w:val="57"/>
        </w:trPr>
        <w:tc>
          <w:tcPr>
            <w:tcW w:w="10440" w:type="dxa"/>
            <w:gridSpan w:val="2"/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rPr>
          <w:cantSplit/>
          <w:trHeight w:val="57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rPr>
          <w:cantSplit/>
          <w:trHeight w:val="57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</w:tbl>
    <w:p w:rsidR="008F7435" w:rsidRDefault="008F7435">
      <w:pPr>
        <w:pStyle w:val="a9"/>
        <w:ind w:firstLine="0"/>
        <w:rPr>
          <w:sz w:val="20"/>
        </w:rPr>
      </w:pPr>
    </w:p>
    <w:p w:rsidR="008F7435" w:rsidRDefault="008F7435">
      <w:pPr>
        <w:pStyle w:val="a9"/>
        <w:ind w:firstLine="0"/>
        <w:rPr>
          <w:sz w:val="20"/>
        </w:rPr>
      </w:pPr>
    </w:p>
    <w:p w:rsidR="008F7435" w:rsidRDefault="008F7435">
      <w:pPr>
        <w:pStyle w:val="a9"/>
        <w:ind w:firstLine="0"/>
        <w:rPr>
          <w:sz w:val="20"/>
        </w:rPr>
      </w:pPr>
    </w:p>
    <w:tbl>
      <w:tblPr>
        <w:tblW w:w="10440" w:type="dxa"/>
        <w:tblInd w:w="468" w:type="dxa"/>
        <w:tblLook w:val="04A0" w:firstRow="1" w:lastRow="0" w:firstColumn="1" w:lastColumn="0" w:noHBand="0" w:noVBand="1"/>
      </w:tblPr>
      <w:tblGrid>
        <w:gridCol w:w="8280"/>
        <w:gridCol w:w="2160"/>
      </w:tblGrid>
      <w:tr w:rsidR="008F7435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pStyle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Наименование, адрес и телефоны специализированной проектной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rPr>
          <w:cantSplit/>
          <w:trHeight w:val="57"/>
        </w:trPr>
        <w:tc>
          <w:tcPr>
            <w:tcW w:w="10440" w:type="dxa"/>
            <w:gridSpan w:val="2"/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rPr>
          <w:cantSplit/>
          <w:trHeight w:val="57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rPr>
          <w:cantSplit/>
          <w:trHeight w:val="57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  <w:tr w:rsidR="008F7435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</w:tbl>
    <w:p w:rsidR="008F7435" w:rsidRDefault="008F7435">
      <w:pPr>
        <w:pStyle w:val="a9"/>
        <w:rPr>
          <w:sz w:val="20"/>
        </w:rPr>
      </w:pPr>
    </w:p>
    <w:p w:rsidR="008F7435" w:rsidRDefault="008F7435">
      <w:pPr>
        <w:pStyle w:val="a9"/>
        <w:rPr>
          <w:sz w:val="20"/>
        </w:rPr>
      </w:pPr>
    </w:p>
    <w:p w:rsidR="008F7435" w:rsidRDefault="008F7435">
      <w:pPr>
        <w:pStyle w:val="a9"/>
        <w:ind w:firstLine="0"/>
        <w:rPr>
          <w:sz w:val="20"/>
        </w:rPr>
      </w:pP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340"/>
        <w:gridCol w:w="2340"/>
        <w:gridCol w:w="1260"/>
        <w:gridCol w:w="1260"/>
      </w:tblGrid>
      <w:tr w:rsidR="008F743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35" w:rsidRDefault="00BF497C">
            <w:pPr>
              <w:pStyle w:val="a9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35" w:rsidRDefault="00BF497C">
            <w:pPr>
              <w:pStyle w:val="a9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35" w:rsidRDefault="00BF497C">
            <w:pPr>
              <w:pStyle w:val="a9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35" w:rsidRDefault="00BF497C">
            <w:pPr>
              <w:pStyle w:val="a9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35" w:rsidRDefault="00BF497C">
            <w:pPr>
              <w:pStyle w:val="a9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8F7435">
        <w:trPr>
          <w:trHeight w:val="5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5" w:rsidRDefault="00BF497C">
            <w:pPr>
              <w:pStyle w:val="a9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Заказчик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Default="008F7435">
            <w:pPr>
              <w:pStyle w:val="a9"/>
              <w:ind w:firstLine="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Default="008F7435">
            <w:pPr>
              <w:pStyle w:val="a9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Default="008F7435">
            <w:pPr>
              <w:pStyle w:val="a9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Default="008F7435">
            <w:pPr>
              <w:pStyle w:val="a9"/>
              <w:ind w:firstLine="0"/>
              <w:rPr>
                <w:sz w:val="20"/>
              </w:rPr>
            </w:pPr>
          </w:p>
        </w:tc>
      </w:tr>
      <w:tr w:rsidR="008F7435">
        <w:trPr>
          <w:trHeight w:val="5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5" w:rsidRDefault="00BF497C">
            <w:pPr>
              <w:pStyle w:val="a9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Спец. проектная 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Default="008F7435">
            <w:pPr>
              <w:pStyle w:val="a9"/>
              <w:ind w:firstLine="0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Default="008F7435">
            <w:pPr>
              <w:pStyle w:val="a9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Default="008F7435">
            <w:pPr>
              <w:pStyle w:val="a9"/>
              <w:ind w:firstLine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5" w:rsidRDefault="008F7435">
            <w:pPr>
              <w:pStyle w:val="a9"/>
              <w:ind w:firstLine="0"/>
              <w:rPr>
                <w:sz w:val="20"/>
              </w:rPr>
            </w:pPr>
          </w:p>
        </w:tc>
      </w:tr>
    </w:tbl>
    <w:p w:rsidR="008F7435" w:rsidRDefault="008F7435">
      <w:pPr>
        <w:pStyle w:val="a9"/>
        <w:ind w:firstLine="0"/>
        <w:rPr>
          <w:sz w:val="20"/>
        </w:rPr>
      </w:pPr>
    </w:p>
    <w:p w:rsidR="008F7435" w:rsidRDefault="008F7435">
      <w:pPr>
        <w:pStyle w:val="a9"/>
        <w:ind w:firstLine="0"/>
        <w:rPr>
          <w:sz w:val="20"/>
        </w:rPr>
      </w:pPr>
    </w:p>
    <w:tbl>
      <w:tblPr>
        <w:tblW w:w="4320" w:type="dxa"/>
        <w:tblInd w:w="900" w:type="dxa"/>
        <w:tblLook w:val="04A0" w:firstRow="1" w:lastRow="0" w:firstColumn="1" w:lastColumn="0" w:noHBand="0" w:noVBand="1"/>
      </w:tblPr>
      <w:tblGrid>
        <w:gridCol w:w="1980"/>
        <w:gridCol w:w="2340"/>
      </w:tblGrid>
      <w:tr w:rsidR="008F7435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435" w:rsidRDefault="00BF497C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lang w:val="uk-UA"/>
              </w:rPr>
              <w:t xml:space="preserve">Дата </w:t>
            </w:r>
            <w:r>
              <w:rPr>
                <w:rFonts w:ascii="Arial" w:hAnsi="Arial" w:cs="Arial"/>
                <w:i/>
                <w:iCs/>
                <w:sz w:val="20"/>
              </w:rPr>
              <w:t>заполнения</w:t>
            </w:r>
            <w:r>
              <w:rPr>
                <w:rFonts w:ascii="Arial" w:hAnsi="Arial" w:cs="Arial"/>
                <w:i/>
                <w:iCs/>
                <w:sz w:val="20"/>
                <w:lang w:val="uk-UA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5" w:rsidRDefault="008F7435">
            <w:pPr>
              <w:rPr>
                <w:rFonts w:ascii="Arial" w:hAnsi="Arial" w:cs="Arial"/>
                <w:sz w:val="20"/>
              </w:rPr>
            </w:pPr>
          </w:p>
        </w:tc>
      </w:tr>
    </w:tbl>
    <w:p w:rsidR="00BF497C" w:rsidRDefault="00BF497C">
      <w:pPr>
        <w:pStyle w:val="a9"/>
        <w:ind w:firstLine="0"/>
        <w:rPr>
          <w:sz w:val="20"/>
        </w:rPr>
      </w:pPr>
    </w:p>
    <w:sectPr w:rsidR="00BF497C" w:rsidSect="00F7563B">
      <w:headerReference w:type="default" r:id="rId7"/>
      <w:pgSz w:w="11906" w:h="16838"/>
      <w:pgMar w:top="2127" w:right="567" w:bottom="709" w:left="54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C3" w:rsidRDefault="007908C3" w:rsidP="000F74D6">
      <w:r>
        <w:separator/>
      </w:r>
    </w:p>
  </w:endnote>
  <w:endnote w:type="continuationSeparator" w:id="0">
    <w:p w:rsidR="007908C3" w:rsidRDefault="007908C3" w:rsidP="000F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C3" w:rsidRDefault="007908C3" w:rsidP="000F74D6">
      <w:r>
        <w:separator/>
      </w:r>
    </w:p>
  </w:footnote>
  <w:footnote w:type="continuationSeparator" w:id="0">
    <w:p w:rsidR="007908C3" w:rsidRDefault="007908C3" w:rsidP="000F7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3B" w:rsidRDefault="00F7563B">
    <w:pPr>
      <w:pStyle w:val="a3"/>
    </w:pPr>
    <w:r>
      <w:rPr>
        <w:i/>
        <w:noProof/>
      </w:rPr>
      <w:drawing>
        <wp:anchor distT="0" distB="0" distL="114300" distR="114300" simplePos="0" relativeHeight="251658752" behindDoc="0" locked="0" layoutInCell="1" allowOverlap="1" wp14:anchorId="11B2BEDD" wp14:editId="1150CCF9">
          <wp:simplePos x="0" y="0"/>
          <wp:positionH relativeFrom="column">
            <wp:posOffset>274320</wp:posOffset>
          </wp:positionH>
          <wp:positionV relativeFrom="paragraph">
            <wp:posOffset>-259080</wp:posOffset>
          </wp:positionV>
          <wp:extent cx="6626200" cy="1438275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Шапка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" r="4145"/>
                  <a:stretch/>
                </pic:blipFill>
                <pic:spPr bwMode="auto">
                  <a:xfrm>
                    <a:off x="0" y="0"/>
                    <a:ext cx="6626200" cy="143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88D"/>
    <w:rsid w:val="000A34B6"/>
    <w:rsid w:val="000F74D6"/>
    <w:rsid w:val="00134E56"/>
    <w:rsid w:val="00592FF8"/>
    <w:rsid w:val="005E4789"/>
    <w:rsid w:val="0065588D"/>
    <w:rsid w:val="007908C3"/>
    <w:rsid w:val="008F7435"/>
    <w:rsid w:val="009A0B86"/>
    <w:rsid w:val="00A15F79"/>
    <w:rsid w:val="00BF497C"/>
    <w:rsid w:val="00C936DC"/>
    <w:rsid w:val="00EF571F"/>
    <w:rsid w:val="00F7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E59D4"/>
  <w15:docId w15:val="{48752D81-B42E-49F0-8FC9-644192B7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7435"/>
    <w:pPr>
      <w:keepNext/>
      <w:outlineLvl w:val="0"/>
    </w:pPr>
    <w:rPr>
      <w:rFonts w:eastAsiaTheme="minorEastAsia"/>
      <w:b/>
      <w:bCs/>
      <w:sz w:val="20"/>
    </w:rPr>
  </w:style>
  <w:style w:type="paragraph" w:styleId="2">
    <w:name w:val="heading 2"/>
    <w:basedOn w:val="a"/>
    <w:next w:val="a"/>
    <w:link w:val="20"/>
    <w:qFormat/>
    <w:rsid w:val="008F7435"/>
    <w:pPr>
      <w:keepNext/>
      <w:outlineLvl w:val="1"/>
    </w:pPr>
    <w:rPr>
      <w:rFonts w:eastAsiaTheme="minorEastAsia"/>
      <w:i/>
      <w:iCs/>
      <w:sz w:val="20"/>
    </w:rPr>
  </w:style>
  <w:style w:type="paragraph" w:styleId="3">
    <w:name w:val="heading 3"/>
    <w:basedOn w:val="a"/>
    <w:next w:val="a"/>
    <w:link w:val="30"/>
    <w:qFormat/>
    <w:rsid w:val="008F7435"/>
    <w:pPr>
      <w:keepNext/>
      <w:jc w:val="right"/>
      <w:outlineLvl w:val="2"/>
    </w:pPr>
    <w:rPr>
      <w:rFonts w:eastAsiaTheme="minorEastAsia"/>
      <w:i/>
      <w:iCs/>
      <w:sz w:val="20"/>
    </w:rPr>
  </w:style>
  <w:style w:type="paragraph" w:styleId="4">
    <w:name w:val="heading 4"/>
    <w:basedOn w:val="a"/>
    <w:next w:val="a"/>
    <w:link w:val="40"/>
    <w:qFormat/>
    <w:rsid w:val="008F7435"/>
    <w:pPr>
      <w:keepNext/>
      <w:outlineLvl w:val="3"/>
    </w:pPr>
    <w:rPr>
      <w:rFonts w:eastAsiaTheme="minorEastAsia"/>
      <w:i/>
      <w:iCs/>
    </w:rPr>
  </w:style>
  <w:style w:type="paragraph" w:styleId="5">
    <w:name w:val="heading 5"/>
    <w:basedOn w:val="a"/>
    <w:next w:val="a"/>
    <w:link w:val="50"/>
    <w:qFormat/>
    <w:rsid w:val="008F7435"/>
    <w:pPr>
      <w:keepNext/>
      <w:jc w:val="center"/>
      <w:outlineLvl w:val="4"/>
    </w:pPr>
    <w:rPr>
      <w:rFonts w:ascii="Arial" w:eastAsiaTheme="minorEastAsia" w:hAnsi="Arial" w:cs="Arial"/>
      <w:b/>
      <w:bCs/>
      <w:sz w:val="20"/>
    </w:rPr>
  </w:style>
  <w:style w:type="paragraph" w:styleId="6">
    <w:name w:val="heading 6"/>
    <w:basedOn w:val="a"/>
    <w:next w:val="a"/>
    <w:link w:val="60"/>
    <w:qFormat/>
    <w:rsid w:val="008F7435"/>
    <w:pPr>
      <w:keepNext/>
      <w:outlineLvl w:val="5"/>
    </w:pPr>
    <w:rPr>
      <w:rFonts w:ascii="Arial" w:eastAsiaTheme="minorEastAsia" w:hAnsi="Arial" w:cs="Arial"/>
      <w:i/>
      <w:iCs/>
      <w:sz w:val="18"/>
    </w:rPr>
  </w:style>
  <w:style w:type="paragraph" w:styleId="7">
    <w:name w:val="heading 7"/>
    <w:basedOn w:val="a"/>
    <w:next w:val="a"/>
    <w:link w:val="70"/>
    <w:qFormat/>
    <w:rsid w:val="008F7435"/>
    <w:pPr>
      <w:keepNext/>
      <w:jc w:val="center"/>
      <w:outlineLvl w:val="6"/>
    </w:pPr>
    <w:rPr>
      <w:rFonts w:ascii="Arial" w:hAnsi="Arial" w:cs="Arial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F7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F74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8F74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8F74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8F74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8F74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3">
    <w:name w:val="header"/>
    <w:basedOn w:val="a"/>
    <w:link w:val="a4"/>
    <w:rsid w:val="008F74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F7435"/>
    <w:rPr>
      <w:sz w:val="24"/>
      <w:szCs w:val="24"/>
    </w:rPr>
  </w:style>
  <w:style w:type="paragraph" w:styleId="a5">
    <w:name w:val="footer"/>
    <w:basedOn w:val="a"/>
    <w:link w:val="a6"/>
    <w:uiPriority w:val="99"/>
    <w:rsid w:val="008F74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435"/>
    <w:rPr>
      <w:sz w:val="24"/>
      <w:szCs w:val="24"/>
    </w:rPr>
  </w:style>
  <w:style w:type="paragraph" w:styleId="a7">
    <w:name w:val="Title"/>
    <w:basedOn w:val="a"/>
    <w:link w:val="a8"/>
    <w:qFormat/>
    <w:rsid w:val="008F7435"/>
    <w:pPr>
      <w:jc w:val="center"/>
    </w:pPr>
    <w:rPr>
      <w:b/>
      <w:bCs/>
      <w:sz w:val="28"/>
    </w:rPr>
  </w:style>
  <w:style w:type="character" w:customStyle="1" w:styleId="a8">
    <w:name w:val="Заголовок Знак"/>
    <w:basedOn w:val="a0"/>
    <w:link w:val="a7"/>
    <w:rsid w:val="008F74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rsid w:val="008F7435"/>
    <w:pPr>
      <w:ind w:firstLine="720"/>
    </w:pPr>
    <w:rPr>
      <w:rFonts w:ascii="Arial" w:hAnsi="Arial" w:cs="Arial"/>
      <w:sz w:val="18"/>
    </w:rPr>
  </w:style>
  <w:style w:type="character" w:customStyle="1" w:styleId="aa">
    <w:name w:val="Основной текст с отступом Знак"/>
    <w:basedOn w:val="a0"/>
    <w:link w:val="a9"/>
    <w:rsid w:val="008F7435"/>
    <w:rPr>
      <w:sz w:val="24"/>
      <w:szCs w:val="24"/>
    </w:rPr>
  </w:style>
  <w:style w:type="paragraph" w:styleId="ab">
    <w:name w:val="Balloon Text"/>
    <w:basedOn w:val="a"/>
    <w:link w:val="ac"/>
    <w:rsid w:val="000A34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A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5150-6F5C-4CB8-B712-3EA9255D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О ПРИМЕНЕНИИ КЛАПАНОВ RFVALVE</vt:lpstr>
    </vt:vector>
  </TitlesOfParts>
  <Company>Progress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О ПРИМЕНЕНИИ КЛАПАНОВ RFVALVE</dc:title>
  <dc:creator>Reklama</dc:creator>
  <cp:lastModifiedBy>User</cp:lastModifiedBy>
  <cp:revision>6</cp:revision>
  <cp:lastPrinted>2004-05-16T08:04:00Z</cp:lastPrinted>
  <dcterms:created xsi:type="dcterms:W3CDTF">2013-07-08T08:12:00Z</dcterms:created>
  <dcterms:modified xsi:type="dcterms:W3CDTF">2020-02-28T11:03:00Z</dcterms:modified>
</cp:coreProperties>
</file>